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4BC134" w14:textId="3550BC55" w:rsidR="00C757F4" w:rsidRPr="000005A7" w:rsidRDefault="00B77614" w:rsidP="00C757F4">
      <w:pPr>
        <w:pStyle w:val="Title"/>
        <w:rPr>
          <w:color w:val="auto"/>
        </w:rPr>
      </w:pPr>
      <w:r w:rsidRPr="000005A7">
        <w:rPr>
          <w:color w:val="auto"/>
        </w:rPr>
        <w:t xml:space="preserve">Education – </w:t>
      </w:r>
      <w:r w:rsidR="000B1E48" w:rsidRPr="000005A7">
        <w:rPr>
          <w:color w:val="auto"/>
        </w:rPr>
        <w:t>Improvement</w:t>
      </w:r>
      <w:r w:rsidRPr="000005A7">
        <w:rPr>
          <w:color w:val="auto"/>
        </w:rPr>
        <w:t xml:space="preserve"> </w:t>
      </w:r>
      <w:r w:rsidR="00C757F4" w:rsidRPr="000005A7">
        <w:rPr>
          <w:color w:val="auto"/>
        </w:rPr>
        <w:t>Planning Document</w:t>
      </w:r>
      <w:r w:rsidR="001F549C">
        <w:rPr>
          <w:color w:val="auto"/>
        </w:rPr>
        <w:t xml:space="preserve"> – </w:t>
      </w:r>
      <w:r w:rsidR="000514DD">
        <w:rPr>
          <w:color w:val="auto"/>
        </w:rPr>
        <w:t>202</w:t>
      </w:r>
      <w:r w:rsidR="001F549C">
        <w:rPr>
          <w:color w:val="auto"/>
        </w:rPr>
        <w:t>4-25</w:t>
      </w:r>
    </w:p>
    <w:p w14:paraId="7C3FC22D" w14:textId="3F26B135" w:rsidR="00C757F4" w:rsidRPr="000005A7" w:rsidRDefault="00C757F4">
      <w:pPr>
        <w:rPr>
          <w:sz w:val="12"/>
          <w:szCs w:val="12"/>
        </w:rPr>
      </w:pPr>
    </w:p>
    <w:p w14:paraId="350933D5" w14:textId="77777777" w:rsidR="005D1A12" w:rsidRPr="000005A7" w:rsidRDefault="00C757F4">
      <w:pPr>
        <w:rPr>
          <w:sz w:val="36"/>
          <w:szCs w:val="36"/>
        </w:rPr>
      </w:pPr>
      <w:r w:rsidRPr="000005A7">
        <w:rPr>
          <w:sz w:val="36"/>
          <w:szCs w:val="36"/>
        </w:rPr>
        <w:t xml:space="preserve">Establishment Name: </w:t>
      </w:r>
    </w:p>
    <w:p w14:paraId="3D16330B" w14:textId="77777777" w:rsidR="00C757F4" w:rsidRPr="000005A7" w:rsidRDefault="00C757F4">
      <w:pPr>
        <w:rPr>
          <w:sz w:val="10"/>
          <w:szCs w:val="10"/>
        </w:rPr>
      </w:pPr>
    </w:p>
    <w:p w14:paraId="17B0FD79" w14:textId="77777777" w:rsidR="00C757F4" w:rsidRPr="000005A7" w:rsidRDefault="00C757F4">
      <w:pPr>
        <w:rPr>
          <w:sz w:val="36"/>
          <w:szCs w:val="36"/>
        </w:rPr>
      </w:pPr>
      <w:r w:rsidRPr="000005A7">
        <w:rPr>
          <w:sz w:val="36"/>
          <w:szCs w:val="36"/>
        </w:rPr>
        <w:t>CONTENTS</w:t>
      </w:r>
    </w:p>
    <w:p w14:paraId="7BF8C194" w14:textId="77777777" w:rsidR="00263C2A" w:rsidRPr="000005A7" w:rsidRDefault="00263C2A" w:rsidP="00263C2A">
      <w:pPr>
        <w:pStyle w:val="ListParagraph"/>
        <w:rPr>
          <w:sz w:val="10"/>
          <w:szCs w:val="10"/>
        </w:rPr>
      </w:pPr>
    </w:p>
    <w:p w14:paraId="11273491" w14:textId="77777777" w:rsidR="00C757F4" w:rsidRPr="000005A7" w:rsidRDefault="00C757F4" w:rsidP="00C757F4">
      <w:pPr>
        <w:pStyle w:val="ListParagraph"/>
        <w:numPr>
          <w:ilvl w:val="0"/>
          <w:numId w:val="2"/>
        </w:numPr>
        <w:rPr>
          <w:sz w:val="28"/>
          <w:szCs w:val="28"/>
        </w:rPr>
      </w:pPr>
      <w:r w:rsidRPr="000005A7">
        <w:rPr>
          <w:sz w:val="28"/>
          <w:szCs w:val="28"/>
        </w:rPr>
        <w:t>Establishment Vision, Values and Aims</w:t>
      </w:r>
    </w:p>
    <w:p w14:paraId="28186470" w14:textId="77777777" w:rsidR="00263C2A" w:rsidRPr="000005A7" w:rsidRDefault="00263C2A" w:rsidP="00263C2A">
      <w:pPr>
        <w:pStyle w:val="ListParagraph"/>
        <w:rPr>
          <w:sz w:val="10"/>
          <w:szCs w:val="10"/>
        </w:rPr>
      </w:pPr>
    </w:p>
    <w:p w14:paraId="4AD1D449" w14:textId="77777777" w:rsidR="00263C2A" w:rsidRPr="000005A7" w:rsidRDefault="00263C2A" w:rsidP="00263C2A">
      <w:pPr>
        <w:pStyle w:val="ListParagraph"/>
        <w:rPr>
          <w:sz w:val="10"/>
          <w:szCs w:val="10"/>
        </w:rPr>
      </w:pPr>
    </w:p>
    <w:p w14:paraId="6EC9C5D0" w14:textId="77777777" w:rsidR="00C757F4" w:rsidRPr="000005A7" w:rsidRDefault="00C757F4" w:rsidP="00C757F4">
      <w:pPr>
        <w:pStyle w:val="ListParagraph"/>
        <w:numPr>
          <w:ilvl w:val="0"/>
          <w:numId w:val="2"/>
        </w:numPr>
        <w:rPr>
          <w:sz w:val="28"/>
          <w:szCs w:val="28"/>
        </w:rPr>
      </w:pPr>
      <w:r w:rsidRPr="000005A7">
        <w:rPr>
          <w:sz w:val="28"/>
          <w:szCs w:val="28"/>
        </w:rPr>
        <w:t xml:space="preserve">3 Year overview of priorities – based on </w:t>
      </w:r>
      <w:r w:rsidR="00A10F1A" w:rsidRPr="000005A7">
        <w:rPr>
          <w:sz w:val="28"/>
          <w:szCs w:val="28"/>
        </w:rPr>
        <w:t>the National Improvement Framework</w:t>
      </w:r>
    </w:p>
    <w:p w14:paraId="4DB6BFD6" w14:textId="77777777" w:rsidR="0086516E" w:rsidRPr="000005A7" w:rsidRDefault="0086516E" w:rsidP="0086516E">
      <w:pPr>
        <w:pStyle w:val="ListParagraph"/>
        <w:ind w:left="1080"/>
        <w:rPr>
          <w:sz w:val="10"/>
          <w:szCs w:val="10"/>
        </w:rPr>
      </w:pPr>
    </w:p>
    <w:p w14:paraId="76EA5792" w14:textId="77777777" w:rsidR="00263C2A" w:rsidRPr="000005A7" w:rsidRDefault="00263C2A" w:rsidP="00263C2A">
      <w:pPr>
        <w:pStyle w:val="ListParagraph"/>
        <w:rPr>
          <w:sz w:val="10"/>
          <w:szCs w:val="10"/>
        </w:rPr>
      </w:pPr>
    </w:p>
    <w:p w14:paraId="172E6C49" w14:textId="67D8D3AA" w:rsidR="00550780" w:rsidRPr="00221908" w:rsidRDefault="00337F9A" w:rsidP="00221908">
      <w:pPr>
        <w:pStyle w:val="ListParagraph"/>
        <w:numPr>
          <w:ilvl w:val="0"/>
          <w:numId w:val="2"/>
        </w:numPr>
        <w:rPr>
          <w:sz w:val="28"/>
          <w:szCs w:val="28"/>
        </w:rPr>
      </w:pPr>
      <w:r w:rsidRPr="000005A7">
        <w:rPr>
          <w:sz w:val="28"/>
          <w:szCs w:val="28"/>
        </w:rPr>
        <w:t xml:space="preserve">Action Plan for </w:t>
      </w:r>
      <w:r w:rsidR="0010644C">
        <w:rPr>
          <w:sz w:val="28"/>
          <w:szCs w:val="28"/>
        </w:rPr>
        <w:t>session 2023-24</w:t>
      </w:r>
      <w:r w:rsidR="008656AA">
        <w:rPr>
          <w:sz w:val="28"/>
          <w:szCs w:val="28"/>
        </w:rPr>
        <w:t xml:space="preserve"> including PEF planning</w:t>
      </w:r>
    </w:p>
    <w:p w14:paraId="6AFCE3E4" w14:textId="17ED56F4" w:rsidR="00263C2A" w:rsidRPr="000005A7" w:rsidRDefault="00263C2A" w:rsidP="00263C2A">
      <w:pPr>
        <w:rPr>
          <w:sz w:val="28"/>
          <w:szCs w:val="28"/>
        </w:rPr>
      </w:pPr>
    </w:p>
    <w:tbl>
      <w:tblPr>
        <w:tblStyle w:val="TableGrid"/>
        <w:tblW w:w="0" w:type="auto"/>
        <w:tblLook w:val="04A0" w:firstRow="1" w:lastRow="0" w:firstColumn="1" w:lastColumn="0" w:noHBand="0" w:noVBand="1"/>
      </w:tblPr>
      <w:tblGrid>
        <w:gridCol w:w="3503"/>
        <w:gridCol w:w="4974"/>
        <w:gridCol w:w="1987"/>
        <w:gridCol w:w="3484"/>
      </w:tblGrid>
      <w:tr w:rsidR="00263C2A" w:rsidRPr="000005A7" w14:paraId="5B18EBE7" w14:textId="77777777" w:rsidTr="00263C2A">
        <w:tc>
          <w:tcPr>
            <w:tcW w:w="3543" w:type="dxa"/>
            <w:shd w:val="pct12" w:color="auto" w:fill="auto"/>
          </w:tcPr>
          <w:p w14:paraId="02BF8496" w14:textId="77777777" w:rsidR="00263C2A" w:rsidRPr="000005A7" w:rsidRDefault="00263C2A" w:rsidP="00263C2A">
            <w:pPr>
              <w:rPr>
                <w:sz w:val="28"/>
                <w:szCs w:val="28"/>
              </w:rPr>
            </w:pPr>
            <w:r w:rsidRPr="000005A7">
              <w:rPr>
                <w:sz w:val="28"/>
                <w:szCs w:val="28"/>
              </w:rPr>
              <w:t>Head of Establishment</w:t>
            </w:r>
          </w:p>
        </w:tc>
        <w:tc>
          <w:tcPr>
            <w:tcW w:w="5070" w:type="dxa"/>
          </w:tcPr>
          <w:p w14:paraId="084E318F" w14:textId="6A265322" w:rsidR="00263C2A" w:rsidRPr="000005A7" w:rsidRDefault="00EF1630" w:rsidP="00263C2A">
            <w:pPr>
              <w:rPr>
                <w:sz w:val="28"/>
                <w:szCs w:val="28"/>
              </w:rPr>
            </w:pPr>
            <w:r>
              <w:rPr>
                <w:sz w:val="28"/>
                <w:szCs w:val="28"/>
              </w:rPr>
              <w:t>Natalie Jack</w:t>
            </w:r>
          </w:p>
        </w:tc>
        <w:tc>
          <w:tcPr>
            <w:tcW w:w="2017" w:type="dxa"/>
            <w:shd w:val="pct12" w:color="auto" w:fill="auto"/>
          </w:tcPr>
          <w:p w14:paraId="3ACFDDDE" w14:textId="77777777" w:rsidR="00263C2A" w:rsidRPr="000005A7" w:rsidRDefault="00263C2A" w:rsidP="00263C2A">
            <w:pPr>
              <w:rPr>
                <w:sz w:val="28"/>
                <w:szCs w:val="28"/>
              </w:rPr>
            </w:pPr>
            <w:r w:rsidRPr="000005A7">
              <w:rPr>
                <w:sz w:val="28"/>
                <w:szCs w:val="28"/>
              </w:rPr>
              <w:t>Date</w:t>
            </w:r>
          </w:p>
        </w:tc>
        <w:tc>
          <w:tcPr>
            <w:tcW w:w="3544" w:type="dxa"/>
          </w:tcPr>
          <w:p w14:paraId="537F70D8" w14:textId="311D5F56" w:rsidR="00263C2A" w:rsidRPr="000005A7" w:rsidRDefault="00EF1630" w:rsidP="00EF4B41">
            <w:pPr>
              <w:rPr>
                <w:sz w:val="28"/>
                <w:szCs w:val="28"/>
              </w:rPr>
            </w:pPr>
            <w:r>
              <w:rPr>
                <w:sz w:val="28"/>
                <w:szCs w:val="28"/>
              </w:rPr>
              <w:t>2/8/24</w:t>
            </w:r>
          </w:p>
        </w:tc>
      </w:tr>
    </w:tbl>
    <w:p w14:paraId="661EEA29" w14:textId="77777777" w:rsidR="00263C2A" w:rsidRPr="000005A7" w:rsidRDefault="00263C2A" w:rsidP="00263C2A">
      <w:pPr>
        <w:rPr>
          <w:sz w:val="28"/>
          <w:szCs w:val="28"/>
        </w:rPr>
      </w:pPr>
    </w:p>
    <w:tbl>
      <w:tblPr>
        <w:tblStyle w:val="TableGrid"/>
        <w:tblW w:w="0" w:type="auto"/>
        <w:tblLook w:val="04A0" w:firstRow="1" w:lastRow="0" w:firstColumn="1" w:lastColumn="0" w:noHBand="0" w:noVBand="1"/>
      </w:tblPr>
      <w:tblGrid>
        <w:gridCol w:w="3507"/>
        <w:gridCol w:w="4972"/>
        <w:gridCol w:w="1992"/>
        <w:gridCol w:w="3477"/>
      </w:tblGrid>
      <w:tr w:rsidR="00263C2A" w:rsidRPr="000005A7" w14:paraId="06F0EF61" w14:textId="77777777" w:rsidTr="00356561">
        <w:tc>
          <w:tcPr>
            <w:tcW w:w="3543" w:type="dxa"/>
            <w:shd w:val="pct12" w:color="auto" w:fill="auto"/>
          </w:tcPr>
          <w:p w14:paraId="4B0A20A7" w14:textId="77777777" w:rsidR="00263C2A" w:rsidRPr="000005A7" w:rsidRDefault="00263C2A" w:rsidP="00263C2A">
            <w:pPr>
              <w:rPr>
                <w:sz w:val="28"/>
                <w:szCs w:val="28"/>
              </w:rPr>
            </w:pPr>
            <w:r w:rsidRPr="000005A7">
              <w:rPr>
                <w:sz w:val="28"/>
                <w:szCs w:val="28"/>
              </w:rPr>
              <w:t>Quality Improvement Officer</w:t>
            </w:r>
          </w:p>
        </w:tc>
        <w:tc>
          <w:tcPr>
            <w:tcW w:w="5070" w:type="dxa"/>
          </w:tcPr>
          <w:p w14:paraId="5E9386E0" w14:textId="77777777" w:rsidR="00263C2A" w:rsidRPr="000005A7" w:rsidRDefault="00263C2A" w:rsidP="00356561">
            <w:pPr>
              <w:rPr>
                <w:sz w:val="28"/>
                <w:szCs w:val="28"/>
              </w:rPr>
            </w:pPr>
          </w:p>
        </w:tc>
        <w:tc>
          <w:tcPr>
            <w:tcW w:w="2017" w:type="dxa"/>
            <w:shd w:val="pct12" w:color="auto" w:fill="auto"/>
          </w:tcPr>
          <w:p w14:paraId="5CAA21E7" w14:textId="77777777" w:rsidR="00263C2A" w:rsidRPr="000005A7" w:rsidRDefault="00263C2A" w:rsidP="00356561">
            <w:pPr>
              <w:rPr>
                <w:sz w:val="28"/>
                <w:szCs w:val="28"/>
              </w:rPr>
            </w:pPr>
            <w:r w:rsidRPr="000005A7">
              <w:rPr>
                <w:sz w:val="28"/>
                <w:szCs w:val="28"/>
              </w:rPr>
              <w:t>Date</w:t>
            </w:r>
          </w:p>
        </w:tc>
        <w:tc>
          <w:tcPr>
            <w:tcW w:w="3544" w:type="dxa"/>
          </w:tcPr>
          <w:p w14:paraId="05E395A8" w14:textId="77777777" w:rsidR="00263C2A" w:rsidRPr="000005A7" w:rsidRDefault="00263C2A" w:rsidP="00356561">
            <w:pPr>
              <w:rPr>
                <w:sz w:val="28"/>
                <w:szCs w:val="28"/>
              </w:rPr>
            </w:pPr>
          </w:p>
        </w:tc>
      </w:tr>
    </w:tbl>
    <w:p w14:paraId="641C0932" w14:textId="77777777" w:rsidR="00B77614" w:rsidRDefault="00B77614" w:rsidP="00263C2A">
      <w:pPr>
        <w:rPr>
          <w:sz w:val="28"/>
          <w:szCs w:val="28"/>
        </w:rPr>
      </w:pPr>
    </w:p>
    <w:p w14:paraId="70721A70" w14:textId="77777777" w:rsidR="00055548" w:rsidRDefault="00055548">
      <w:pPr>
        <w:rPr>
          <w:rFonts w:asciiTheme="majorHAnsi" w:eastAsiaTheme="majorEastAsia" w:hAnsiTheme="majorHAnsi" w:cstheme="majorBidi"/>
          <w:spacing w:val="5"/>
          <w:kern w:val="28"/>
          <w:sz w:val="52"/>
          <w:szCs w:val="52"/>
        </w:rPr>
      </w:pPr>
      <w:r>
        <w:br w:type="page"/>
      </w:r>
    </w:p>
    <w:p w14:paraId="1FE64089" w14:textId="37CB8BA6" w:rsidR="00926999" w:rsidRPr="00EF1630" w:rsidRDefault="00926999" w:rsidP="00EF1630">
      <w:pPr>
        <w:pStyle w:val="Title"/>
        <w:rPr>
          <w:color w:val="auto"/>
        </w:rPr>
      </w:pPr>
      <w:r>
        <w:rPr>
          <w:color w:val="auto"/>
        </w:rPr>
        <w:lastRenderedPageBreak/>
        <w:t>Our Vision, Values and Aims</w:t>
      </w:r>
    </w:p>
    <w:p w14:paraId="1C176800" w14:textId="77777777" w:rsidR="00EF1630" w:rsidRPr="00BD2F3F" w:rsidRDefault="00EF1630" w:rsidP="00EF1630">
      <w:pPr>
        <w:pStyle w:val="paragraph"/>
        <w:spacing w:before="0" w:beforeAutospacing="0" w:after="0" w:afterAutospacing="0"/>
        <w:textAlignment w:val="baseline"/>
        <w:rPr>
          <w:rStyle w:val="normaltextrun"/>
          <w:b/>
          <w:bCs/>
          <w:color w:val="00B0F0"/>
          <w:sz w:val="28"/>
          <w:szCs w:val="28"/>
        </w:rPr>
      </w:pPr>
      <w:r w:rsidRPr="00BD2F3F">
        <w:rPr>
          <w:rStyle w:val="normaltextrun"/>
          <w:b/>
          <w:bCs/>
          <w:color w:val="00B0F0"/>
          <w:sz w:val="28"/>
          <w:szCs w:val="28"/>
        </w:rPr>
        <w:t xml:space="preserve">Our Values: </w:t>
      </w:r>
    </w:p>
    <w:p w14:paraId="48FD9420" w14:textId="77777777" w:rsidR="00EF1630" w:rsidRDefault="00EF1630" w:rsidP="00EF1630">
      <w:pPr>
        <w:pStyle w:val="Default"/>
        <w:rPr>
          <w:color w:val="auto"/>
        </w:rPr>
      </w:pPr>
      <w:r>
        <w:rPr>
          <w:color w:val="auto"/>
        </w:rPr>
        <w:t>In Wellington Children’s Centre the Management Committee including staff have identified the following aims which reflect the important principles and values on which we base our decisions.</w:t>
      </w:r>
    </w:p>
    <w:p w14:paraId="43287E72" w14:textId="77777777" w:rsidR="00EF1630" w:rsidRDefault="00EF1630" w:rsidP="00EF1630">
      <w:pPr>
        <w:pStyle w:val="Default"/>
        <w:rPr>
          <w:color w:val="auto"/>
        </w:rPr>
      </w:pPr>
    </w:p>
    <w:p w14:paraId="0387A7B2" w14:textId="77777777" w:rsidR="00EF1630" w:rsidRDefault="00EF1630" w:rsidP="00EF1630">
      <w:pPr>
        <w:pStyle w:val="Default"/>
        <w:rPr>
          <w:color w:val="auto"/>
        </w:rPr>
      </w:pPr>
      <w:r>
        <w:rPr>
          <w:color w:val="auto"/>
        </w:rPr>
        <w:t xml:space="preserve">We believe that: </w:t>
      </w:r>
    </w:p>
    <w:p w14:paraId="063907B2" w14:textId="77777777" w:rsidR="00EF1630" w:rsidRDefault="00EF1630" w:rsidP="00EF1630">
      <w:pPr>
        <w:pStyle w:val="Default"/>
        <w:rPr>
          <w:color w:val="auto"/>
        </w:rPr>
      </w:pPr>
    </w:p>
    <w:p w14:paraId="54E8FBB3" w14:textId="77777777" w:rsidR="00EF1630" w:rsidRDefault="00EF1630" w:rsidP="00EF1630">
      <w:pPr>
        <w:pStyle w:val="Default"/>
        <w:rPr>
          <w:color w:val="auto"/>
        </w:rPr>
      </w:pPr>
      <w:r>
        <w:rPr>
          <w:color w:val="auto"/>
        </w:rPr>
        <w:t>Every member of our community not only has the right to be respected but also the responsibility to respect the right of others. This is evident in our use of the Wellbeing Indicators where every child has the right to be safe, healthy, achieving,</w:t>
      </w:r>
    </w:p>
    <w:p w14:paraId="090CD92C" w14:textId="77777777" w:rsidR="00EF1630" w:rsidRDefault="00EF1630" w:rsidP="00EF1630">
      <w:pPr>
        <w:pStyle w:val="Default"/>
        <w:rPr>
          <w:color w:val="auto"/>
        </w:rPr>
      </w:pPr>
      <w:r>
        <w:rPr>
          <w:color w:val="auto"/>
        </w:rPr>
        <w:t xml:space="preserve">Nurtured, active, respected, responsible, and included. </w:t>
      </w:r>
    </w:p>
    <w:p w14:paraId="4CF429FA" w14:textId="77777777" w:rsidR="00EF1630" w:rsidRDefault="00EF1630" w:rsidP="00EF1630">
      <w:pPr>
        <w:pStyle w:val="Default"/>
        <w:rPr>
          <w:color w:val="auto"/>
        </w:rPr>
      </w:pPr>
    </w:p>
    <w:p w14:paraId="4DFB301D" w14:textId="77777777" w:rsidR="00EF1630" w:rsidRDefault="00EF1630" w:rsidP="00EF1630">
      <w:pPr>
        <w:pStyle w:val="Default"/>
        <w:rPr>
          <w:color w:val="auto"/>
        </w:rPr>
      </w:pPr>
      <w:r>
        <w:rPr>
          <w:color w:val="auto"/>
        </w:rPr>
        <w:t>All children have the right to the highest quality nursery experience and are encouraged to reach their full potential through becoming Successful Learners, Confident Individuals, Effective Contributors and Responsible Citizens.</w:t>
      </w:r>
    </w:p>
    <w:p w14:paraId="3871AFA3" w14:textId="77777777" w:rsidR="00EF1630" w:rsidRDefault="00EF1630" w:rsidP="00EF1630">
      <w:pPr>
        <w:pStyle w:val="Default"/>
        <w:rPr>
          <w:color w:val="auto"/>
        </w:rPr>
      </w:pPr>
    </w:p>
    <w:p w14:paraId="7C6BD7A7" w14:textId="77777777" w:rsidR="00EF1630" w:rsidRDefault="00EF1630" w:rsidP="00EF1630">
      <w:pPr>
        <w:pStyle w:val="Default"/>
        <w:rPr>
          <w:color w:val="auto"/>
        </w:rPr>
      </w:pPr>
      <w:r>
        <w:rPr>
          <w:color w:val="auto"/>
        </w:rPr>
        <w:t>We have a partnership with Inverclyde Council which is built on trust, mutual respect, and honesty. As a centre we value the support available to us from officers of the council as well as access to training and teacher support. We are looking forward to continuing this partnership in the following year.</w:t>
      </w:r>
    </w:p>
    <w:p w14:paraId="503D20E5" w14:textId="77777777" w:rsidR="00EF1630" w:rsidRDefault="00EF1630" w:rsidP="00EF1630">
      <w:pPr>
        <w:pStyle w:val="paragraph"/>
        <w:spacing w:before="0" w:beforeAutospacing="0" w:after="0" w:afterAutospacing="0"/>
        <w:textAlignment w:val="baseline"/>
        <w:rPr>
          <w:rFonts w:ascii="Segoe UI" w:hAnsi="Segoe UI" w:cs="Segoe UI"/>
          <w:sz w:val="18"/>
          <w:szCs w:val="18"/>
        </w:rPr>
      </w:pPr>
    </w:p>
    <w:p w14:paraId="5423DB84" w14:textId="77777777" w:rsidR="00EF1630" w:rsidRPr="00BD2F3F" w:rsidRDefault="00EF1630" w:rsidP="00EF1630">
      <w:pPr>
        <w:pStyle w:val="paragraph"/>
        <w:spacing w:before="0" w:beforeAutospacing="0" w:after="0" w:afterAutospacing="0"/>
        <w:textAlignment w:val="baseline"/>
        <w:rPr>
          <w:rFonts w:ascii="Segoe UI" w:hAnsi="Segoe UI" w:cs="Segoe UI"/>
          <w:b/>
          <w:bCs/>
          <w:color w:val="00B0F0"/>
          <w:sz w:val="28"/>
          <w:szCs w:val="28"/>
        </w:rPr>
      </w:pPr>
      <w:r w:rsidRPr="00BD2F3F">
        <w:rPr>
          <w:rStyle w:val="normaltextrun"/>
          <w:b/>
          <w:bCs/>
          <w:color w:val="00B0F0"/>
          <w:sz w:val="28"/>
          <w:szCs w:val="28"/>
        </w:rPr>
        <w:t>Our  Aims:   </w:t>
      </w:r>
      <w:r w:rsidRPr="00BD2F3F">
        <w:rPr>
          <w:rStyle w:val="eop"/>
          <w:b/>
          <w:bCs/>
          <w:color w:val="00B0F0"/>
          <w:sz w:val="28"/>
          <w:szCs w:val="28"/>
        </w:rPr>
        <w:t> </w:t>
      </w:r>
    </w:p>
    <w:p w14:paraId="7EA9271F" w14:textId="77777777" w:rsidR="00EF1630" w:rsidRPr="00BD2F3F" w:rsidRDefault="00EF1630" w:rsidP="00EF1630">
      <w:pPr>
        <w:pStyle w:val="xmsonormal"/>
        <w:shd w:val="clear" w:color="auto" w:fill="FFFFFF"/>
        <w:spacing w:before="0" w:beforeAutospacing="0" w:after="0" w:afterAutospacing="0" w:line="235" w:lineRule="atLeast"/>
        <w:jc w:val="both"/>
        <w:rPr>
          <w:rFonts w:ascii="Comic Sans MS" w:hAnsi="Comic Sans MS" w:cs="Calibri"/>
          <w:color w:val="000000"/>
          <w:sz w:val="22"/>
          <w:szCs w:val="22"/>
          <w:lang w:eastAsia="en-US"/>
        </w:rPr>
      </w:pPr>
      <w:r w:rsidRPr="00BD2F3F">
        <w:rPr>
          <w:rFonts w:ascii="Comic Sans MS" w:hAnsi="Comic Sans MS" w:cs="Arial"/>
          <w:color w:val="000000"/>
          <w:bdr w:val="none" w:sz="0" w:space="0" w:color="auto" w:frame="1"/>
          <w:lang w:eastAsia="en-US"/>
        </w:rPr>
        <w:t>We ensure that it is the right of every child and family to take part in all aspects of nursery life and we thrive to ensure that they are treated equally and fairly within our establishment. </w:t>
      </w:r>
    </w:p>
    <w:p w14:paraId="3A4EDE1A" w14:textId="77777777" w:rsidR="00EF1630" w:rsidRPr="00BD2F3F" w:rsidRDefault="00EF1630" w:rsidP="00EF1630">
      <w:pPr>
        <w:pStyle w:val="xmsonormal"/>
        <w:shd w:val="clear" w:color="auto" w:fill="FFFFFF"/>
        <w:spacing w:before="0" w:beforeAutospacing="0" w:after="0" w:afterAutospacing="0" w:line="235" w:lineRule="atLeast"/>
        <w:jc w:val="both"/>
        <w:rPr>
          <w:rFonts w:ascii="Comic Sans MS" w:hAnsi="Comic Sans MS" w:cs="Calibri"/>
          <w:color w:val="000000"/>
          <w:sz w:val="22"/>
          <w:szCs w:val="22"/>
          <w:lang w:eastAsia="en-US"/>
        </w:rPr>
      </w:pPr>
      <w:r w:rsidRPr="00BD2F3F">
        <w:rPr>
          <w:rFonts w:ascii="Comic Sans MS" w:hAnsi="Comic Sans MS" w:cs="Arial"/>
          <w:color w:val="000000"/>
          <w:bdr w:val="none" w:sz="0" w:space="0" w:color="auto" w:frame="1"/>
          <w:lang w:eastAsia="en-US"/>
        </w:rPr>
        <w:t> </w:t>
      </w:r>
    </w:p>
    <w:p w14:paraId="7EAB5F70" w14:textId="77777777" w:rsidR="00EF1630" w:rsidRPr="00BD2F3F" w:rsidRDefault="00EF1630" w:rsidP="00EF1630">
      <w:pPr>
        <w:pStyle w:val="xmsonormal"/>
        <w:shd w:val="clear" w:color="auto" w:fill="FFFFFF"/>
        <w:spacing w:before="0" w:beforeAutospacing="0" w:after="0" w:afterAutospacing="0" w:line="235" w:lineRule="atLeast"/>
        <w:jc w:val="both"/>
        <w:rPr>
          <w:rFonts w:ascii="Comic Sans MS" w:hAnsi="Comic Sans MS" w:cs="Calibri"/>
          <w:color w:val="000000"/>
          <w:sz w:val="22"/>
          <w:szCs w:val="22"/>
          <w:lang w:eastAsia="en-US"/>
        </w:rPr>
      </w:pPr>
      <w:r w:rsidRPr="00BD2F3F">
        <w:rPr>
          <w:rFonts w:ascii="Comic Sans MS" w:hAnsi="Comic Sans MS" w:cs="Arial"/>
          <w:color w:val="000000"/>
          <w:bdr w:val="none" w:sz="0" w:space="0" w:color="auto" w:frame="1"/>
          <w:lang w:eastAsia="en-US"/>
        </w:rPr>
        <w:t>We have high expectations for all children and place them at the centre of our approach to education. This approach allows all children to be treated as individuals as they are encouraged to reach their full potential. We strive to provide a wide range of educational activities throughout each child’s nursery experience. The commitment and dedication of our staff ensure positive relationships and strong communication links are formed with children, families, and the wider community. </w:t>
      </w:r>
    </w:p>
    <w:p w14:paraId="0F793D48" w14:textId="77777777" w:rsidR="00EF1630" w:rsidRPr="00BD2F3F" w:rsidRDefault="00EF1630" w:rsidP="00EF1630">
      <w:pPr>
        <w:pStyle w:val="xmsonormal"/>
        <w:shd w:val="clear" w:color="auto" w:fill="FFFFFF"/>
        <w:spacing w:before="0" w:beforeAutospacing="0" w:after="0" w:afterAutospacing="0" w:line="235" w:lineRule="atLeast"/>
        <w:jc w:val="both"/>
        <w:rPr>
          <w:rFonts w:ascii="Comic Sans MS" w:hAnsi="Comic Sans MS" w:cs="Calibri"/>
          <w:color w:val="000000"/>
          <w:sz w:val="22"/>
          <w:szCs w:val="22"/>
          <w:lang w:eastAsia="en-US"/>
        </w:rPr>
      </w:pPr>
      <w:r w:rsidRPr="00BD2F3F">
        <w:rPr>
          <w:rFonts w:ascii="Comic Sans MS" w:hAnsi="Comic Sans MS" w:cs="Arial"/>
          <w:color w:val="000000"/>
          <w:bdr w:val="none" w:sz="0" w:space="0" w:color="auto" w:frame="1"/>
          <w:lang w:eastAsia="en-US"/>
        </w:rPr>
        <w:t> </w:t>
      </w:r>
    </w:p>
    <w:p w14:paraId="3930B4B8" w14:textId="77777777" w:rsidR="00EF1630" w:rsidRPr="00BD2F3F" w:rsidRDefault="00EF1630" w:rsidP="00EF1630">
      <w:pPr>
        <w:pStyle w:val="xmsonormal"/>
        <w:shd w:val="clear" w:color="auto" w:fill="FFFFFF"/>
        <w:spacing w:before="0" w:beforeAutospacing="0" w:after="0" w:afterAutospacing="0" w:line="235" w:lineRule="atLeast"/>
        <w:jc w:val="both"/>
        <w:rPr>
          <w:rFonts w:ascii="Comic Sans MS" w:hAnsi="Comic Sans MS" w:cs="Calibri"/>
          <w:color w:val="000000"/>
          <w:sz w:val="22"/>
          <w:szCs w:val="22"/>
          <w:lang w:eastAsia="en-US"/>
        </w:rPr>
      </w:pPr>
      <w:r w:rsidRPr="00BD2F3F">
        <w:rPr>
          <w:rFonts w:ascii="Comic Sans MS" w:hAnsi="Comic Sans MS" w:cs="Arial"/>
          <w:color w:val="000000"/>
          <w:bdr w:val="none" w:sz="0" w:space="0" w:color="auto" w:frame="1"/>
          <w:lang w:eastAsia="en-US"/>
        </w:rPr>
        <w:t xml:space="preserve">Children are always encouraged to make their own decisions as they learn through their play and children are responsible for choosing their own learning. This allows children to build on their prior knowledge and enables them to take their learning </w:t>
      </w:r>
      <w:r w:rsidRPr="00BD2F3F">
        <w:rPr>
          <w:rFonts w:ascii="Comic Sans MS" w:hAnsi="Comic Sans MS" w:cs="Arial"/>
          <w:color w:val="000000"/>
          <w:bdr w:val="none" w:sz="0" w:space="0" w:color="auto" w:frame="1"/>
          <w:lang w:eastAsia="en-US"/>
        </w:rPr>
        <w:lastRenderedPageBreak/>
        <w:t>forward, making their own choices and being supported by staff to become successful learners, confident individuals, effective contributors, and responsible citizens.</w:t>
      </w:r>
    </w:p>
    <w:p w14:paraId="648F7C4F" w14:textId="77777777" w:rsidR="006D26CD" w:rsidRPr="000005A7" w:rsidRDefault="006D26CD" w:rsidP="00054831">
      <w:pPr>
        <w:pStyle w:val="Default"/>
        <w:rPr>
          <w:rFonts w:asciiTheme="majorHAnsi" w:eastAsiaTheme="majorEastAsia" w:hAnsiTheme="majorHAnsi" w:cstheme="majorBidi"/>
          <w:color w:val="auto"/>
          <w:spacing w:val="5"/>
          <w:kern w:val="28"/>
          <w:sz w:val="52"/>
          <w:szCs w:val="52"/>
        </w:rPr>
      </w:pPr>
      <w:r w:rsidRPr="000005A7">
        <w:rPr>
          <w:color w:val="auto"/>
        </w:rPr>
        <w:br w:type="page"/>
      </w:r>
    </w:p>
    <w:p w14:paraId="6FA0CD78" w14:textId="77777777" w:rsidR="007A3D1C" w:rsidRPr="000005A7" w:rsidRDefault="00742A87" w:rsidP="00742A87">
      <w:pPr>
        <w:pStyle w:val="Title"/>
        <w:rPr>
          <w:color w:val="auto"/>
        </w:rPr>
      </w:pPr>
      <w:r w:rsidRPr="000005A7">
        <w:rPr>
          <w:color w:val="auto"/>
        </w:rPr>
        <w:lastRenderedPageBreak/>
        <w:t xml:space="preserve">3 Year Overview of </w:t>
      </w:r>
      <w:r w:rsidR="007B7696">
        <w:rPr>
          <w:color w:val="auto"/>
        </w:rPr>
        <w:t xml:space="preserve">Establishment </w:t>
      </w:r>
      <w:r w:rsidRPr="000005A7">
        <w:rPr>
          <w:color w:val="auto"/>
        </w:rPr>
        <w:t>Priorities</w:t>
      </w:r>
    </w:p>
    <w:p w14:paraId="06F76E95" w14:textId="77777777" w:rsidR="00A35854" w:rsidRPr="000005A7" w:rsidRDefault="00103AA9" w:rsidP="00A35854">
      <w:pPr>
        <w:rPr>
          <w:sz w:val="36"/>
          <w:szCs w:val="36"/>
        </w:rPr>
      </w:pPr>
      <w:r w:rsidRPr="000005A7">
        <w:rPr>
          <w:sz w:val="36"/>
          <w:szCs w:val="36"/>
        </w:rPr>
        <w:t xml:space="preserve">The improvement priorities for our establishment are noted on the following page. They have been expressed in the context of </w:t>
      </w:r>
      <w:r w:rsidR="00E976D4">
        <w:rPr>
          <w:sz w:val="36"/>
          <w:szCs w:val="36"/>
        </w:rPr>
        <w:t xml:space="preserve">the </w:t>
      </w:r>
      <w:r w:rsidR="000325F4" w:rsidRPr="000005A7">
        <w:rPr>
          <w:sz w:val="36"/>
          <w:szCs w:val="36"/>
        </w:rPr>
        <w:t>National Improvement Framework</w:t>
      </w:r>
    </w:p>
    <w:p w14:paraId="5D59F284" w14:textId="77777777" w:rsidR="00103AA9" w:rsidRPr="000005A7" w:rsidRDefault="00103AA9" w:rsidP="00A35854">
      <w:pPr>
        <w:rPr>
          <w:sz w:val="36"/>
          <w:szCs w:val="36"/>
        </w:rPr>
      </w:pPr>
      <w:r w:rsidRPr="000005A7">
        <w:rPr>
          <w:sz w:val="36"/>
          <w:szCs w:val="36"/>
        </w:rPr>
        <w:t xml:space="preserve">Our Improvement Priorities extend </w:t>
      </w:r>
      <w:r w:rsidR="000325F4" w:rsidRPr="000005A7">
        <w:rPr>
          <w:sz w:val="36"/>
          <w:szCs w:val="36"/>
        </w:rPr>
        <w:t>in a rolling programme over three years</w:t>
      </w:r>
      <w:r w:rsidRPr="000005A7">
        <w:rPr>
          <w:sz w:val="36"/>
          <w:szCs w:val="36"/>
        </w:rPr>
        <w:t>. Each priority has been coded accordingly:</w:t>
      </w:r>
    </w:p>
    <w:p w14:paraId="5EB9881E" w14:textId="4E327BC1" w:rsidR="00E66ED9" w:rsidRPr="00055548" w:rsidRDefault="00E66ED9" w:rsidP="00055548">
      <w:pPr>
        <w:spacing w:after="0" w:line="240" w:lineRule="auto"/>
        <w:rPr>
          <w:sz w:val="36"/>
          <w:szCs w:val="36"/>
        </w:rPr>
      </w:pPr>
    </w:p>
    <w:p w14:paraId="59B2E99E" w14:textId="6997F64A" w:rsidR="00103AA9" w:rsidRPr="000005A7" w:rsidRDefault="000514DD" w:rsidP="00103AA9">
      <w:pPr>
        <w:spacing w:after="0" w:line="240" w:lineRule="auto"/>
        <w:rPr>
          <w:sz w:val="36"/>
          <w:szCs w:val="36"/>
        </w:rPr>
      </w:pPr>
      <w:r>
        <w:rPr>
          <w:sz w:val="36"/>
          <w:szCs w:val="36"/>
        </w:rPr>
        <w:t>Session 2024-2025</w:t>
      </w:r>
    </w:p>
    <w:p w14:paraId="3FB934A1" w14:textId="68DFC25D" w:rsidR="00103AA9" w:rsidRDefault="000514DD" w:rsidP="00103AA9">
      <w:pPr>
        <w:spacing w:after="0" w:line="240" w:lineRule="auto"/>
        <w:rPr>
          <w:sz w:val="36"/>
          <w:szCs w:val="36"/>
        </w:rPr>
      </w:pPr>
      <w:r>
        <w:rPr>
          <w:sz w:val="36"/>
          <w:szCs w:val="36"/>
        </w:rPr>
        <w:t>Session 2025-2026</w:t>
      </w:r>
    </w:p>
    <w:p w14:paraId="7935DB70" w14:textId="7F5FDCB9" w:rsidR="00055548" w:rsidRDefault="00055548" w:rsidP="00103AA9">
      <w:pPr>
        <w:spacing w:after="0" w:line="240" w:lineRule="auto"/>
        <w:rPr>
          <w:sz w:val="36"/>
          <w:szCs w:val="36"/>
        </w:rPr>
      </w:pPr>
      <w:r>
        <w:rPr>
          <w:sz w:val="36"/>
          <w:szCs w:val="36"/>
        </w:rPr>
        <w:t>Session 2026-2027</w:t>
      </w:r>
    </w:p>
    <w:p w14:paraId="22948E21" w14:textId="381D4714" w:rsidR="00D80850" w:rsidRDefault="00D80850" w:rsidP="00103AA9">
      <w:pPr>
        <w:spacing w:after="0" w:line="240" w:lineRule="auto"/>
        <w:rPr>
          <w:sz w:val="36"/>
          <w:szCs w:val="36"/>
        </w:rPr>
      </w:pPr>
    </w:p>
    <w:p w14:paraId="3D689A17" w14:textId="77777777" w:rsidR="00EF1630" w:rsidRDefault="00EF1630" w:rsidP="00742A87">
      <w:pPr>
        <w:pStyle w:val="Title"/>
        <w:rPr>
          <w:rFonts w:cstheme="minorHAnsi"/>
          <w:color w:val="auto"/>
        </w:rPr>
      </w:pPr>
    </w:p>
    <w:p w14:paraId="2E8B9ED5" w14:textId="77777777" w:rsidR="00EF1630" w:rsidRDefault="00EF1630" w:rsidP="00742A87">
      <w:pPr>
        <w:pStyle w:val="Title"/>
        <w:rPr>
          <w:rFonts w:cstheme="minorHAnsi"/>
          <w:color w:val="auto"/>
        </w:rPr>
      </w:pPr>
    </w:p>
    <w:p w14:paraId="211B122C" w14:textId="77777777" w:rsidR="00EF1630" w:rsidRDefault="00EF1630" w:rsidP="00742A87">
      <w:pPr>
        <w:pStyle w:val="Title"/>
        <w:rPr>
          <w:rFonts w:cstheme="minorHAnsi"/>
          <w:color w:val="auto"/>
        </w:rPr>
      </w:pPr>
    </w:p>
    <w:p w14:paraId="3A65B828" w14:textId="77777777" w:rsidR="00EF1630" w:rsidRDefault="00EF1630" w:rsidP="00742A87">
      <w:pPr>
        <w:pStyle w:val="Title"/>
        <w:rPr>
          <w:rFonts w:cstheme="minorHAnsi"/>
          <w:color w:val="auto"/>
        </w:rPr>
      </w:pPr>
    </w:p>
    <w:p w14:paraId="757FD7CA" w14:textId="77777777" w:rsidR="00EF1630" w:rsidRDefault="00EF1630" w:rsidP="00742A87">
      <w:pPr>
        <w:pStyle w:val="Title"/>
        <w:rPr>
          <w:rFonts w:cstheme="minorHAnsi"/>
          <w:color w:val="auto"/>
        </w:rPr>
      </w:pPr>
    </w:p>
    <w:p w14:paraId="6DEFDD61" w14:textId="77777777" w:rsidR="00EF1630" w:rsidRDefault="00EF1630" w:rsidP="00742A87">
      <w:pPr>
        <w:pStyle w:val="Title"/>
        <w:rPr>
          <w:rFonts w:cstheme="minorHAnsi"/>
          <w:color w:val="auto"/>
        </w:rPr>
      </w:pPr>
    </w:p>
    <w:p w14:paraId="54E3AB85" w14:textId="77777777" w:rsidR="00EF1630" w:rsidRDefault="00EF1630" w:rsidP="00742A87">
      <w:pPr>
        <w:pStyle w:val="Title"/>
        <w:rPr>
          <w:rFonts w:cstheme="minorHAnsi"/>
          <w:color w:val="auto"/>
        </w:rPr>
      </w:pPr>
    </w:p>
    <w:p w14:paraId="0532A587" w14:textId="260CD211" w:rsidR="002D116B" w:rsidRPr="00055548" w:rsidRDefault="002D116B" w:rsidP="00742A87">
      <w:pPr>
        <w:pStyle w:val="Title"/>
        <w:rPr>
          <w:rFonts w:cstheme="minorHAnsi"/>
          <w:color w:val="auto"/>
        </w:rPr>
      </w:pPr>
      <w:r w:rsidRPr="00055548">
        <w:rPr>
          <w:rFonts w:cstheme="minorHAnsi"/>
          <w:color w:val="auto"/>
        </w:rPr>
        <w:lastRenderedPageBreak/>
        <w:t xml:space="preserve">Overview of rolling </w:t>
      </w:r>
      <w:proofErr w:type="gramStart"/>
      <w:r w:rsidRPr="00055548">
        <w:rPr>
          <w:rFonts w:cstheme="minorHAnsi"/>
          <w:color w:val="auto"/>
        </w:rPr>
        <w:t>three year</w:t>
      </w:r>
      <w:proofErr w:type="gramEnd"/>
      <w:r w:rsidRPr="00055548">
        <w:rPr>
          <w:rFonts w:cstheme="minorHAnsi"/>
          <w:color w:val="auto"/>
        </w:rPr>
        <w:t xml:space="preserve"> plan</w:t>
      </w:r>
    </w:p>
    <w:p w14:paraId="0304D781" w14:textId="77777777" w:rsidR="00A10F1A" w:rsidRPr="00055548" w:rsidRDefault="00A10F1A" w:rsidP="00A10F1A">
      <w:pPr>
        <w:rPr>
          <w:rFonts w:cstheme="minorHAnsi"/>
        </w:rPr>
      </w:pPr>
    </w:p>
    <w:tbl>
      <w:tblPr>
        <w:tblStyle w:val="TableGrid"/>
        <w:tblW w:w="0" w:type="auto"/>
        <w:tblLook w:val="04A0" w:firstRow="1" w:lastRow="0" w:firstColumn="1" w:lastColumn="0" w:noHBand="0" w:noVBand="1"/>
      </w:tblPr>
      <w:tblGrid>
        <w:gridCol w:w="3312"/>
        <w:gridCol w:w="3678"/>
        <w:gridCol w:w="3412"/>
        <w:gridCol w:w="3546"/>
      </w:tblGrid>
      <w:tr w:rsidR="00055548" w:rsidRPr="00055548" w14:paraId="5863FE78" w14:textId="77777777" w:rsidTr="007B7696">
        <w:tc>
          <w:tcPr>
            <w:tcW w:w="3312" w:type="dxa"/>
            <w:shd w:val="clear" w:color="auto" w:fill="D9D9D9" w:themeFill="background1" w:themeFillShade="D9"/>
          </w:tcPr>
          <w:p w14:paraId="6BCC30D3" w14:textId="77777777" w:rsidR="00055548" w:rsidRPr="00055548" w:rsidRDefault="00055548" w:rsidP="00055548">
            <w:pPr>
              <w:pStyle w:val="Title"/>
              <w:pBdr>
                <w:bottom w:val="none" w:sz="0" w:space="0" w:color="auto"/>
              </w:pBdr>
              <w:rPr>
                <w:rFonts w:cstheme="minorHAnsi"/>
                <w:b/>
                <w:color w:val="auto"/>
                <w:sz w:val="32"/>
                <w:szCs w:val="32"/>
              </w:rPr>
            </w:pPr>
            <w:r w:rsidRPr="00055548">
              <w:rPr>
                <w:rFonts w:cstheme="minorHAnsi"/>
                <w:b/>
                <w:color w:val="auto"/>
                <w:sz w:val="32"/>
                <w:szCs w:val="32"/>
              </w:rPr>
              <w:t>National Priorities</w:t>
            </w:r>
          </w:p>
        </w:tc>
        <w:tc>
          <w:tcPr>
            <w:tcW w:w="3678" w:type="dxa"/>
            <w:shd w:val="clear" w:color="auto" w:fill="D9D9D9" w:themeFill="background1" w:themeFillShade="D9"/>
          </w:tcPr>
          <w:p w14:paraId="1379FB01" w14:textId="588E47DB" w:rsidR="00055548" w:rsidRPr="00055548" w:rsidRDefault="00055548" w:rsidP="00055548">
            <w:pPr>
              <w:rPr>
                <w:rFonts w:cstheme="minorHAnsi"/>
                <w:sz w:val="32"/>
                <w:szCs w:val="32"/>
              </w:rPr>
            </w:pPr>
            <w:r w:rsidRPr="00055548">
              <w:rPr>
                <w:rFonts w:cstheme="minorHAnsi"/>
                <w:sz w:val="32"/>
                <w:szCs w:val="32"/>
              </w:rPr>
              <w:t>Session 2024-2025</w:t>
            </w:r>
          </w:p>
        </w:tc>
        <w:tc>
          <w:tcPr>
            <w:tcW w:w="3412" w:type="dxa"/>
            <w:shd w:val="clear" w:color="auto" w:fill="D9D9D9" w:themeFill="background1" w:themeFillShade="D9"/>
          </w:tcPr>
          <w:p w14:paraId="499F1294" w14:textId="656776C5" w:rsidR="00055548" w:rsidRPr="00055548" w:rsidRDefault="00055548" w:rsidP="00055548">
            <w:pPr>
              <w:rPr>
                <w:rFonts w:cstheme="minorHAnsi"/>
                <w:sz w:val="32"/>
                <w:szCs w:val="32"/>
              </w:rPr>
            </w:pPr>
            <w:r w:rsidRPr="00055548">
              <w:rPr>
                <w:rFonts w:cstheme="minorHAnsi"/>
                <w:sz w:val="32"/>
                <w:szCs w:val="32"/>
              </w:rPr>
              <w:t>Session 2025-2026</w:t>
            </w:r>
          </w:p>
        </w:tc>
        <w:tc>
          <w:tcPr>
            <w:tcW w:w="3546" w:type="dxa"/>
            <w:shd w:val="clear" w:color="auto" w:fill="D9D9D9" w:themeFill="background1" w:themeFillShade="D9"/>
          </w:tcPr>
          <w:p w14:paraId="7698A0F6" w14:textId="25DAD782" w:rsidR="00055548" w:rsidRPr="00055548" w:rsidRDefault="00055548" w:rsidP="00055548">
            <w:pPr>
              <w:rPr>
                <w:rFonts w:cstheme="minorHAnsi"/>
                <w:sz w:val="32"/>
                <w:szCs w:val="32"/>
              </w:rPr>
            </w:pPr>
            <w:r>
              <w:rPr>
                <w:rFonts w:cstheme="minorHAnsi"/>
                <w:sz w:val="32"/>
                <w:szCs w:val="32"/>
              </w:rPr>
              <w:t>Session 2026-2027</w:t>
            </w:r>
          </w:p>
        </w:tc>
      </w:tr>
      <w:tr w:rsidR="00055548" w:rsidRPr="00055548" w14:paraId="2DD6B044" w14:textId="77777777" w:rsidTr="007B7696">
        <w:tc>
          <w:tcPr>
            <w:tcW w:w="3312" w:type="dxa"/>
          </w:tcPr>
          <w:sdt>
            <w:sdtPr>
              <w:rPr>
                <w:rFonts w:asciiTheme="minorHAnsi" w:hAnsiTheme="minorHAnsi" w:cstheme="minorHAnsi"/>
              </w:rPr>
              <w:alias w:val="NIF"/>
              <w:tag w:val="NIF"/>
              <w:id w:val="-266935323"/>
              <w:placeholder>
                <w:docPart w:val="EAE79DF8987B4077B784D726D6BC2A9F"/>
              </w:placeholder>
              <w:dropDownList>
                <w:listItem w:value="Choose an item."/>
                <w:listItem w:displayText="Improvements in attainment, particularly  in literacy and numeracy" w:value="Improvements in attainment, particularly  in literacy and numeracy"/>
                <w:listItem w:displayText="Closing the attainment gap between the most and least disadvantaged children" w:value="Closing the attainment gap between the most and least disadvantaged children"/>
                <w:listItem w:displayText="Improvement in children and young people's health and wellbeing" w:value="Improvement in children and young people's health and wellbeing"/>
                <w:listItem w:displayText="Improvement in employability skills and sustained positive school leaver destinations for all young people" w:value="Improvement in employability skills and sustained positive school leaver destinations for all young people"/>
              </w:dropDownList>
            </w:sdtPr>
            <w:sdtEndPr/>
            <w:sdtContent>
              <w:p w14:paraId="0F261A3D" w14:textId="77777777" w:rsidR="00055548" w:rsidRPr="00055548" w:rsidRDefault="00055548" w:rsidP="00055548">
                <w:pPr>
                  <w:pStyle w:val="Default"/>
                  <w:rPr>
                    <w:rFonts w:asciiTheme="minorHAnsi" w:hAnsiTheme="minorHAnsi" w:cstheme="minorHAnsi"/>
                  </w:rPr>
                </w:pPr>
                <w:r w:rsidRPr="00055548">
                  <w:rPr>
                    <w:rFonts w:asciiTheme="minorHAnsi" w:hAnsiTheme="minorHAnsi" w:cstheme="minorHAnsi"/>
                  </w:rPr>
                  <w:t>Improvements in attainment, particularly  in literacy and numeracy</w:t>
                </w:r>
              </w:p>
            </w:sdtContent>
          </w:sdt>
          <w:p w14:paraId="43C94511" w14:textId="77777777" w:rsidR="00055548" w:rsidRPr="00055548" w:rsidRDefault="00055548" w:rsidP="00055548">
            <w:pPr>
              <w:pStyle w:val="Title"/>
              <w:pBdr>
                <w:bottom w:val="none" w:sz="0" w:space="0" w:color="auto"/>
              </w:pBdr>
              <w:rPr>
                <w:rFonts w:cstheme="minorHAnsi"/>
                <w:color w:val="auto"/>
                <w:sz w:val="24"/>
                <w:szCs w:val="24"/>
              </w:rPr>
            </w:pPr>
          </w:p>
        </w:tc>
        <w:tc>
          <w:tcPr>
            <w:tcW w:w="3678" w:type="dxa"/>
          </w:tcPr>
          <w:p w14:paraId="1B6B6BC7" w14:textId="3FC6A82B" w:rsidR="00055548" w:rsidRPr="000D5170" w:rsidRDefault="000D5170" w:rsidP="000D5170">
            <w:pPr>
              <w:pStyle w:val="Default"/>
              <w:ind w:left="-48"/>
              <w:rPr>
                <w:rFonts w:asciiTheme="minorHAnsi" w:hAnsiTheme="minorHAnsi" w:cstheme="minorHAnsi"/>
                <w:color w:val="auto"/>
              </w:rPr>
            </w:pPr>
            <w:r w:rsidRPr="000D5170">
              <w:rPr>
                <w:rFonts w:asciiTheme="minorHAnsi" w:hAnsiTheme="minorHAnsi" w:cstheme="minorHAnsi"/>
              </w:rPr>
              <w:t xml:space="preserve">Introduce the new tracking tool and embed this into practice. </w:t>
            </w:r>
            <w:r w:rsidRPr="000D5170">
              <w:rPr>
                <w:rFonts w:asciiTheme="minorHAnsi" w:hAnsiTheme="minorHAnsi" w:cstheme="minorHAnsi"/>
                <w:color w:val="auto"/>
              </w:rPr>
              <w:t xml:space="preserve">As part of the tracking toolkit, staff will work in areas and capture all children completing learning activities. All staff will be responsible for completing all children’s learning journals. </w:t>
            </w:r>
          </w:p>
        </w:tc>
        <w:tc>
          <w:tcPr>
            <w:tcW w:w="3412" w:type="dxa"/>
          </w:tcPr>
          <w:p w14:paraId="03127987" w14:textId="5CF79114" w:rsidR="00055548" w:rsidRPr="00055548" w:rsidRDefault="000D5170" w:rsidP="00055548">
            <w:pPr>
              <w:pStyle w:val="Title"/>
              <w:pBdr>
                <w:bottom w:val="none" w:sz="0" w:space="0" w:color="auto"/>
              </w:pBdr>
              <w:rPr>
                <w:rFonts w:cstheme="minorHAnsi"/>
                <w:color w:val="auto"/>
                <w:sz w:val="22"/>
                <w:szCs w:val="22"/>
              </w:rPr>
            </w:pPr>
            <w:r>
              <w:rPr>
                <w:rFonts w:cstheme="minorHAnsi"/>
                <w:color w:val="auto"/>
                <w:sz w:val="22"/>
                <w:szCs w:val="22"/>
              </w:rPr>
              <w:t>Monitor and evaluate the success of the tracking toolkit and ensure it is successfully embedded into practice.</w:t>
            </w:r>
          </w:p>
        </w:tc>
        <w:tc>
          <w:tcPr>
            <w:tcW w:w="3546" w:type="dxa"/>
          </w:tcPr>
          <w:p w14:paraId="76CCE769" w14:textId="21F69D96" w:rsidR="00055548" w:rsidRPr="00055548" w:rsidRDefault="000D5170" w:rsidP="00055548">
            <w:pPr>
              <w:pStyle w:val="Title"/>
              <w:pBdr>
                <w:bottom w:val="none" w:sz="0" w:space="0" w:color="auto"/>
              </w:pBdr>
              <w:rPr>
                <w:rFonts w:cstheme="minorHAnsi"/>
                <w:color w:val="auto"/>
                <w:sz w:val="22"/>
                <w:szCs w:val="22"/>
              </w:rPr>
            </w:pPr>
            <w:r>
              <w:rPr>
                <w:rFonts w:cstheme="minorHAnsi"/>
                <w:color w:val="auto"/>
                <w:sz w:val="22"/>
                <w:szCs w:val="22"/>
              </w:rPr>
              <w:t>Continue to monitor and evaluate the success of the toolkit and make changes where necessary.</w:t>
            </w:r>
          </w:p>
        </w:tc>
      </w:tr>
      <w:tr w:rsidR="00055548" w:rsidRPr="00055548" w14:paraId="3CAC8180" w14:textId="77777777" w:rsidTr="007B7696">
        <w:tc>
          <w:tcPr>
            <w:tcW w:w="3312" w:type="dxa"/>
          </w:tcPr>
          <w:sdt>
            <w:sdtPr>
              <w:rPr>
                <w:rFonts w:asciiTheme="minorHAnsi" w:hAnsiTheme="minorHAnsi" w:cstheme="minorHAnsi"/>
              </w:rPr>
              <w:alias w:val="NIF"/>
              <w:tag w:val="NIF"/>
              <w:id w:val="626581768"/>
              <w:placeholder>
                <w:docPart w:val="885305DABCF64F8EB8BFDEB177B9174F"/>
              </w:placeholder>
              <w:dropDownList>
                <w:listItem w:value="Choose an item."/>
                <w:listItem w:displayText="Improvements in attainment, particularly  in literacy and numeracy" w:value="Improvements in attainment, particularly  in literacy and numeracy"/>
                <w:listItem w:displayText="Closing the attainment gap between the most and least disadvantaged children" w:value="Closing the attainment gap between the most and least disadvantaged children"/>
                <w:listItem w:displayText="Improvement in children and young people's health and wellbeing" w:value="Improvement in children and young people's health and wellbeing"/>
                <w:listItem w:displayText="Improvement in employability skills and sustained positive school leaver destinations for all young people" w:value="Improvement in employability skills and sustained positive school leaver destinations for all young people"/>
              </w:dropDownList>
            </w:sdtPr>
            <w:sdtEndPr/>
            <w:sdtContent>
              <w:p w14:paraId="2034FAB2" w14:textId="77777777" w:rsidR="00055548" w:rsidRPr="00055548" w:rsidRDefault="00055548" w:rsidP="00055548">
                <w:pPr>
                  <w:pStyle w:val="Default"/>
                  <w:rPr>
                    <w:rFonts w:asciiTheme="minorHAnsi" w:hAnsiTheme="minorHAnsi" w:cstheme="minorHAnsi"/>
                  </w:rPr>
                </w:pPr>
                <w:r w:rsidRPr="00055548">
                  <w:rPr>
                    <w:rFonts w:asciiTheme="minorHAnsi" w:hAnsiTheme="minorHAnsi" w:cstheme="minorHAnsi"/>
                  </w:rPr>
                  <w:t>Closing the attainment gap between the most and least disadvantaged children</w:t>
                </w:r>
              </w:p>
            </w:sdtContent>
          </w:sdt>
          <w:p w14:paraId="2B8237E9" w14:textId="77777777" w:rsidR="00055548" w:rsidRPr="00055548" w:rsidRDefault="00055548" w:rsidP="00055548">
            <w:pPr>
              <w:pStyle w:val="Title"/>
              <w:pBdr>
                <w:bottom w:val="none" w:sz="0" w:space="0" w:color="auto"/>
              </w:pBdr>
              <w:rPr>
                <w:rFonts w:cstheme="minorHAnsi"/>
                <w:color w:val="auto"/>
                <w:sz w:val="24"/>
                <w:szCs w:val="24"/>
              </w:rPr>
            </w:pPr>
          </w:p>
        </w:tc>
        <w:tc>
          <w:tcPr>
            <w:tcW w:w="3678" w:type="dxa"/>
          </w:tcPr>
          <w:p w14:paraId="13A3E68E" w14:textId="52EDC67A" w:rsidR="000D5170" w:rsidRDefault="000D5170" w:rsidP="000D5170">
            <w:pPr>
              <w:pStyle w:val="Default"/>
              <w:ind w:left="-48"/>
              <w:rPr>
                <w:rFonts w:asciiTheme="minorHAnsi" w:hAnsiTheme="minorHAnsi" w:cstheme="minorHAnsi"/>
                <w:color w:val="auto"/>
              </w:rPr>
            </w:pPr>
            <w:r>
              <w:rPr>
                <w:rFonts w:asciiTheme="minorHAnsi" w:hAnsiTheme="minorHAnsi" w:cstheme="minorHAnsi"/>
                <w:color w:val="auto"/>
              </w:rPr>
              <w:t>Introduce and embed the “I can” tool into current practice. This will be done by incorporating this into children’s learning and onto children’s learning journals. Staff will identify which skills the children are using and developing, and this will be tracked regularly on learning journals by the Head of Centre.</w:t>
            </w:r>
          </w:p>
          <w:p w14:paraId="3DA7B6CB" w14:textId="77777777" w:rsidR="00055548" w:rsidRPr="00055548" w:rsidRDefault="00055548" w:rsidP="00055548">
            <w:pPr>
              <w:pStyle w:val="Title"/>
              <w:pBdr>
                <w:bottom w:val="none" w:sz="0" w:space="0" w:color="auto"/>
              </w:pBdr>
              <w:rPr>
                <w:rFonts w:cstheme="minorHAnsi"/>
                <w:color w:val="auto"/>
                <w:sz w:val="22"/>
                <w:szCs w:val="22"/>
              </w:rPr>
            </w:pPr>
          </w:p>
        </w:tc>
        <w:tc>
          <w:tcPr>
            <w:tcW w:w="3412" w:type="dxa"/>
          </w:tcPr>
          <w:p w14:paraId="661C58B8" w14:textId="324AAC3F" w:rsidR="00055548" w:rsidRPr="00055548" w:rsidRDefault="000D5170" w:rsidP="00055548">
            <w:pPr>
              <w:pStyle w:val="Title"/>
              <w:pBdr>
                <w:bottom w:val="none" w:sz="0" w:space="0" w:color="auto"/>
              </w:pBdr>
              <w:rPr>
                <w:rFonts w:cstheme="minorHAnsi"/>
                <w:color w:val="auto"/>
                <w:sz w:val="22"/>
                <w:szCs w:val="22"/>
              </w:rPr>
            </w:pPr>
            <w:r>
              <w:rPr>
                <w:rFonts w:cstheme="minorHAnsi"/>
                <w:color w:val="auto"/>
                <w:sz w:val="22"/>
                <w:szCs w:val="22"/>
              </w:rPr>
              <w:t>Monitor and evaluate the success of the introduction of the “I can” resource and identify any other areas of the children’s development this tool can be embedded in.</w:t>
            </w:r>
          </w:p>
        </w:tc>
        <w:tc>
          <w:tcPr>
            <w:tcW w:w="3546" w:type="dxa"/>
          </w:tcPr>
          <w:p w14:paraId="688475EA" w14:textId="2725CD0A" w:rsidR="00055548" w:rsidRPr="00055548" w:rsidRDefault="000D5170" w:rsidP="00055548">
            <w:pPr>
              <w:pStyle w:val="Title"/>
              <w:pBdr>
                <w:bottom w:val="none" w:sz="0" w:space="0" w:color="auto"/>
              </w:pBdr>
              <w:rPr>
                <w:rFonts w:cstheme="minorHAnsi"/>
                <w:color w:val="auto"/>
                <w:sz w:val="22"/>
                <w:szCs w:val="22"/>
              </w:rPr>
            </w:pPr>
            <w:r>
              <w:rPr>
                <w:rFonts w:cstheme="minorHAnsi"/>
                <w:color w:val="auto"/>
                <w:sz w:val="22"/>
                <w:szCs w:val="22"/>
              </w:rPr>
              <w:t>Continue to monitor and evaluate the success of the “I can” resource and ensure this is embedded into practice.</w:t>
            </w:r>
          </w:p>
        </w:tc>
      </w:tr>
      <w:tr w:rsidR="00055548" w:rsidRPr="00055548" w14:paraId="04BA4DF9" w14:textId="77777777" w:rsidTr="000514DD">
        <w:trPr>
          <w:trHeight w:val="1119"/>
        </w:trPr>
        <w:tc>
          <w:tcPr>
            <w:tcW w:w="3312" w:type="dxa"/>
          </w:tcPr>
          <w:sdt>
            <w:sdtPr>
              <w:rPr>
                <w:rFonts w:asciiTheme="minorHAnsi" w:hAnsiTheme="minorHAnsi" w:cstheme="minorHAnsi"/>
              </w:rPr>
              <w:alias w:val="NIF"/>
              <w:tag w:val="NIF"/>
              <w:id w:val="930168053"/>
              <w:placeholder>
                <w:docPart w:val="8D5D871621874DAE9C8C7E892433B0AA"/>
              </w:placeholder>
              <w:dropDownList>
                <w:listItem w:value="Choose an item."/>
                <w:listItem w:displayText="Improvements in attainment, particularly  in literacy and numeracy" w:value="Improvements in attainment, particularly  in literacy and numeracy"/>
                <w:listItem w:displayText="Closing the attainment gap between the most and least disadvantaged children" w:value="Closing the attainment gap between the most and least disadvantaged children"/>
                <w:listItem w:displayText="Improvement in children and young people's health and wellbeing" w:value="Improvement in children and young people's health and wellbeing"/>
                <w:listItem w:displayText="Improvement in employability skills and sustained positive school leaver destinations for all young people" w:value="Improvement in employability skills and sustained positive school leaver destinations for all young people"/>
              </w:dropDownList>
            </w:sdtPr>
            <w:sdtEndPr/>
            <w:sdtContent>
              <w:p w14:paraId="7638F9A7" w14:textId="05613888" w:rsidR="00055548" w:rsidRPr="00055548" w:rsidRDefault="00055548" w:rsidP="00055548">
                <w:pPr>
                  <w:pStyle w:val="Default"/>
                  <w:rPr>
                    <w:rFonts w:asciiTheme="minorHAnsi" w:hAnsiTheme="minorHAnsi" w:cstheme="minorHAnsi"/>
                  </w:rPr>
                </w:pPr>
                <w:r w:rsidRPr="00055548">
                  <w:rPr>
                    <w:rFonts w:asciiTheme="minorHAnsi" w:hAnsiTheme="minorHAnsi" w:cstheme="minorHAnsi"/>
                  </w:rPr>
                  <w:t>Improvement in children and young people's health and wellbeing</w:t>
                </w:r>
              </w:p>
            </w:sdtContent>
          </w:sdt>
        </w:tc>
        <w:tc>
          <w:tcPr>
            <w:tcW w:w="3678" w:type="dxa"/>
          </w:tcPr>
          <w:p w14:paraId="4EBD9424" w14:textId="77777777" w:rsidR="000D5170" w:rsidRDefault="000D5170" w:rsidP="000D5170">
            <w:pPr>
              <w:pStyle w:val="Default"/>
              <w:ind w:left="-48"/>
              <w:rPr>
                <w:rFonts w:asciiTheme="minorHAnsi" w:hAnsiTheme="minorHAnsi" w:cstheme="minorHAnsi"/>
                <w:color w:val="auto"/>
              </w:rPr>
            </w:pPr>
            <w:r w:rsidRPr="000D5170">
              <w:rPr>
                <w:rFonts w:asciiTheme="minorHAnsi" w:hAnsiTheme="minorHAnsi" w:cstheme="minorHAnsi"/>
              </w:rPr>
              <w:t xml:space="preserve">Re-introduce positive relationships within the local community. </w:t>
            </w:r>
            <w:r w:rsidRPr="000D5170">
              <w:rPr>
                <w:rFonts w:asciiTheme="minorHAnsi" w:hAnsiTheme="minorHAnsi" w:cstheme="minorHAnsi"/>
                <w:color w:val="auto"/>
              </w:rPr>
              <w:t>This</w:t>
            </w:r>
            <w:r>
              <w:rPr>
                <w:rFonts w:asciiTheme="minorHAnsi" w:hAnsiTheme="minorHAnsi" w:cstheme="minorHAnsi"/>
                <w:color w:val="auto"/>
              </w:rPr>
              <w:t xml:space="preserve"> will involve working closely with Larkfield View Care Home again and visiting the residents on a weekly basis. We will also continue to build positive relationships with local schools and nurseries. </w:t>
            </w:r>
            <w:r>
              <w:rPr>
                <w:rFonts w:asciiTheme="minorHAnsi" w:hAnsiTheme="minorHAnsi" w:cstheme="minorHAnsi"/>
                <w:color w:val="auto"/>
              </w:rPr>
              <w:lastRenderedPageBreak/>
              <w:t>Children will also take part in visiting areas of their local community as often as possible. This will be done through visiting various parks, nature trails and shops to complete the nursery shopping.</w:t>
            </w:r>
          </w:p>
          <w:p w14:paraId="02CE6971" w14:textId="59E90337" w:rsidR="00055548" w:rsidRPr="00055548" w:rsidRDefault="00055548" w:rsidP="00055548">
            <w:pPr>
              <w:rPr>
                <w:rFonts w:cstheme="minorHAnsi"/>
              </w:rPr>
            </w:pPr>
          </w:p>
        </w:tc>
        <w:tc>
          <w:tcPr>
            <w:tcW w:w="3412" w:type="dxa"/>
          </w:tcPr>
          <w:p w14:paraId="43AFCB93" w14:textId="05AA199D" w:rsidR="00055548" w:rsidRPr="00055548" w:rsidRDefault="000D5170" w:rsidP="00055548">
            <w:pPr>
              <w:pStyle w:val="Title"/>
              <w:pBdr>
                <w:bottom w:val="none" w:sz="0" w:space="0" w:color="auto"/>
              </w:pBdr>
              <w:rPr>
                <w:rFonts w:cstheme="minorHAnsi"/>
                <w:color w:val="auto"/>
                <w:sz w:val="22"/>
                <w:szCs w:val="22"/>
              </w:rPr>
            </w:pPr>
            <w:r>
              <w:rPr>
                <w:rFonts w:cstheme="minorHAnsi"/>
                <w:color w:val="auto"/>
                <w:sz w:val="22"/>
                <w:szCs w:val="22"/>
              </w:rPr>
              <w:lastRenderedPageBreak/>
              <w:t>Monitor and evaluate the success of positive community relationships and ensure it is successfully embedded into practice.</w:t>
            </w:r>
          </w:p>
        </w:tc>
        <w:tc>
          <w:tcPr>
            <w:tcW w:w="3546" w:type="dxa"/>
          </w:tcPr>
          <w:p w14:paraId="4A2190BC" w14:textId="27C23FD8" w:rsidR="00055548" w:rsidRPr="00055548" w:rsidRDefault="000D5170" w:rsidP="00055548">
            <w:pPr>
              <w:pStyle w:val="Title"/>
              <w:pBdr>
                <w:bottom w:val="none" w:sz="0" w:space="0" w:color="auto"/>
              </w:pBdr>
              <w:rPr>
                <w:rFonts w:cstheme="minorHAnsi"/>
                <w:color w:val="auto"/>
                <w:sz w:val="22"/>
                <w:szCs w:val="22"/>
              </w:rPr>
            </w:pPr>
            <w:r>
              <w:rPr>
                <w:rFonts w:cstheme="minorHAnsi"/>
                <w:color w:val="auto"/>
                <w:sz w:val="22"/>
                <w:szCs w:val="22"/>
              </w:rPr>
              <w:t xml:space="preserve">Continue to monitor and </w:t>
            </w:r>
            <w:r w:rsidR="00F13D14">
              <w:rPr>
                <w:rFonts w:cstheme="minorHAnsi"/>
                <w:color w:val="auto"/>
                <w:sz w:val="22"/>
                <w:szCs w:val="22"/>
              </w:rPr>
              <w:t>evaluate</w:t>
            </w:r>
            <w:r>
              <w:rPr>
                <w:rFonts w:cstheme="minorHAnsi"/>
                <w:color w:val="auto"/>
                <w:sz w:val="22"/>
                <w:szCs w:val="22"/>
              </w:rPr>
              <w:t xml:space="preserve"> the success of</w:t>
            </w:r>
            <w:r w:rsidR="00F13D14">
              <w:rPr>
                <w:rFonts w:cstheme="minorHAnsi"/>
                <w:color w:val="auto"/>
                <w:sz w:val="22"/>
                <w:szCs w:val="22"/>
              </w:rPr>
              <w:t xml:space="preserve"> positive community relationships and expand into other areas of the local community and continue to develop new </w:t>
            </w:r>
            <w:proofErr w:type="gramStart"/>
            <w:r w:rsidR="00F13D14">
              <w:rPr>
                <w:rFonts w:cstheme="minorHAnsi"/>
                <w:color w:val="auto"/>
                <w:sz w:val="22"/>
                <w:szCs w:val="22"/>
              </w:rPr>
              <w:t>an</w:t>
            </w:r>
            <w:proofErr w:type="gramEnd"/>
            <w:r w:rsidR="00F13D14">
              <w:rPr>
                <w:rFonts w:cstheme="minorHAnsi"/>
                <w:color w:val="auto"/>
                <w:sz w:val="22"/>
                <w:szCs w:val="22"/>
              </w:rPr>
              <w:t xml:space="preserve"> current relationships within the local community.</w:t>
            </w:r>
          </w:p>
        </w:tc>
      </w:tr>
      <w:tr w:rsidR="00055548" w:rsidRPr="00055548" w14:paraId="445B10D4" w14:textId="77777777" w:rsidTr="007B7696">
        <w:tc>
          <w:tcPr>
            <w:tcW w:w="3312" w:type="dxa"/>
          </w:tcPr>
          <w:sdt>
            <w:sdtPr>
              <w:rPr>
                <w:rFonts w:asciiTheme="minorHAnsi" w:hAnsiTheme="minorHAnsi" w:cstheme="minorHAnsi"/>
              </w:rPr>
              <w:alias w:val="NIF"/>
              <w:tag w:val="NIF"/>
              <w:id w:val="89749928"/>
              <w:placeholder>
                <w:docPart w:val="11D0808802184B0EBB48E6E16A23779E"/>
              </w:placeholder>
              <w:dropDownList>
                <w:listItem w:value="Choose an item."/>
                <w:listItem w:displayText="Improvements in attainment, particularly  in literacy and numeracy" w:value="Improvements in attainment, particularly  in literacy and numeracy"/>
                <w:listItem w:displayText="Closing the attainment gap between the most and least disadvantaged children" w:value="Closing the attainment gap between the most and least disadvantaged children"/>
                <w:listItem w:displayText="Improvement in children and young people's health and wellbeing" w:value="Improvement in children and young people's health and wellbeing"/>
                <w:listItem w:displayText="Improvement in employability skills and sustained positive school leaver destinations for all young people" w:value="Improvement in employability skills and sustained positive school leaver destinations for all young people"/>
              </w:dropDownList>
            </w:sdtPr>
            <w:sdtEndPr/>
            <w:sdtContent>
              <w:p w14:paraId="7A4DFC7B" w14:textId="77777777" w:rsidR="00055548" w:rsidRPr="00055548" w:rsidRDefault="00055548" w:rsidP="00055548">
                <w:pPr>
                  <w:pStyle w:val="Default"/>
                  <w:rPr>
                    <w:rFonts w:asciiTheme="minorHAnsi" w:hAnsiTheme="minorHAnsi" w:cstheme="minorHAnsi"/>
                  </w:rPr>
                </w:pPr>
                <w:r w:rsidRPr="00055548">
                  <w:rPr>
                    <w:rFonts w:asciiTheme="minorHAnsi" w:hAnsiTheme="minorHAnsi" w:cstheme="minorHAnsi"/>
                  </w:rPr>
                  <w:t>Improvement in employability skills and sustained positive school leaver destinations for all young people</w:t>
                </w:r>
              </w:p>
            </w:sdtContent>
          </w:sdt>
          <w:p w14:paraId="1CDBEF46" w14:textId="77777777" w:rsidR="00055548" w:rsidRPr="00055548" w:rsidRDefault="00055548" w:rsidP="00055548">
            <w:pPr>
              <w:pStyle w:val="Title"/>
              <w:pBdr>
                <w:bottom w:val="none" w:sz="0" w:space="0" w:color="auto"/>
              </w:pBdr>
              <w:rPr>
                <w:rFonts w:cstheme="minorHAnsi"/>
                <w:color w:val="auto"/>
                <w:sz w:val="24"/>
                <w:szCs w:val="24"/>
              </w:rPr>
            </w:pPr>
          </w:p>
        </w:tc>
        <w:tc>
          <w:tcPr>
            <w:tcW w:w="3678" w:type="dxa"/>
          </w:tcPr>
          <w:p w14:paraId="517D9BA3" w14:textId="77777777" w:rsidR="00F13D14" w:rsidRPr="0082145D" w:rsidRDefault="00F13D14" w:rsidP="00F13D14">
            <w:pPr>
              <w:pStyle w:val="Default"/>
              <w:ind w:left="-48"/>
              <w:rPr>
                <w:rFonts w:asciiTheme="minorHAnsi" w:hAnsiTheme="minorHAnsi" w:cstheme="minorHAnsi"/>
                <w:color w:val="auto"/>
              </w:rPr>
            </w:pPr>
            <w:r>
              <w:rPr>
                <w:rFonts w:asciiTheme="minorHAnsi" w:hAnsiTheme="minorHAnsi" w:cstheme="minorHAnsi"/>
                <w:color w:val="auto"/>
              </w:rPr>
              <w:t xml:space="preserve">Parental partnership is extremely important, and a key focus will be placed on working in partnership with parents to take an active role in their children’s learning. Parents will be encouraged to engage in their children’s daily nursery journey and learning experiences and will be invited to attend various events in the nursery throughout the term. </w:t>
            </w:r>
          </w:p>
          <w:p w14:paraId="3C771C2F" w14:textId="47716841" w:rsidR="00055548" w:rsidRPr="00055548" w:rsidRDefault="00055548" w:rsidP="00055548">
            <w:pPr>
              <w:pStyle w:val="Title"/>
              <w:pBdr>
                <w:bottom w:val="none" w:sz="0" w:space="0" w:color="auto"/>
              </w:pBdr>
              <w:rPr>
                <w:rFonts w:cstheme="minorHAnsi"/>
                <w:color w:val="auto"/>
                <w:sz w:val="22"/>
                <w:szCs w:val="22"/>
              </w:rPr>
            </w:pPr>
          </w:p>
        </w:tc>
        <w:tc>
          <w:tcPr>
            <w:tcW w:w="3412" w:type="dxa"/>
          </w:tcPr>
          <w:p w14:paraId="4081030D" w14:textId="296B8C0A" w:rsidR="00055548" w:rsidRPr="00055548" w:rsidRDefault="00F13D14" w:rsidP="00055548">
            <w:pPr>
              <w:pStyle w:val="Title"/>
              <w:pBdr>
                <w:bottom w:val="none" w:sz="0" w:space="0" w:color="auto"/>
              </w:pBdr>
              <w:rPr>
                <w:rFonts w:cstheme="minorHAnsi"/>
                <w:color w:val="auto"/>
                <w:sz w:val="22"/>
                <w:szCs w:val="22"/>
              </w:rPr>
            </w:pPr>
            <w:r>
              <w:rPr>
                <w:rFonts w:cstheme="minorHAnsi"/>
                <w:color w:val="auto"/>
                <w:sz w:val="22"/>
                <w:szCs w:val="22"/>
              </w:rPr>
              <w:t>Continue to promote positive parental partnerships within the nursery setting.</w:t>
            </w:r>
          </w:p>
        </w:tc>
        <w:tc>
          <w:tcPr>
            <w:tcW w:w="3546" w:type="dxa"/>
          </w:tcPr>
          <w:p w14:paraId="305EEA9B" w14:textId="73751278" w:rsidR="00055548" w:rsidRPr="00055548" w:rsidRDefault="00F13D14" w:rsidP="00055548">
            <w:pPr>
              <w:pStyle w:val="Title"/>
              <w:pBdr>
                <w:bottom w:val="none" w:sz="0" w:space="0" w:color="auto"/>
              </w:pBdr>
              <w:rPr>
                <w:rFonts w:cstheme="minorHAnsi"/>
                <w:color w:val="auto"/>
                <w:sz w:val="22"/>
                <w:szCs w:val="22"/>
              </w:rPr>
            </w:pPr>
            <w:r>
              <w:rPr>
                <w:rFonts w:cstheme="minorHAnsi"/>
                <w:color w:val="auto"/>
                <w:sz w:val="22"/>
                <w:szCs w:val="22"/>
              </w:rPr>
              <w:t>Continue to monitor and encourage parental partnerships within the nursery and continue to make changes where possible.</w:t>
            </w:r>
          </w:p>
        </w:tc>
      </w:tr>
      <w:tr w:rsidR="00055548" w:rsidRPr="00055548" w14:paraId="05FA838F" w14:textId="77777777" w:rsidTr="007B7696">
        <w:tc>
          <w:tcPr>
            <w:tcW w:w="3312" w:type="dxa"/>
          </w:tcPr>
          <w:p w14:paraId="22298376" w14:textId="77777777" w:rsidR="00055548" w:rsidRPr="00055548" w:rsidRDefault="00055548" w:rsidP="00055548">
            <w:pPr>
              <w:pStyle w:val="Default"/>
              <w:rPr>
                <w:rFonts w:asciiTheme="minorHAnsi" w:hAnsiTheme="minorHAnsi" w:cstheme="minorHAnsi"/>
              </w:rPr>
            </w:pPr>
            <w:r w:rsidRPr="00055548">
              <w:rPr>
                <w:rFonts w:asciiTheme="minorHAnsi" w:hAnsiTheme="minorHAnsi" w:cstheme="minorHAnsi"/>
              </w:rPr>
              <w:t xml:space="preserve">Placing the human rights and needs of every child and young person at the centre of education </w:t>
            </w:r>
          </w:p>
          <w:p w14:paraId="74A16AA8" w14:textId="5BFD5EC5" w:rsidR="00055548" w:rsidRPr="00055548" w:rsidRDefault="00055548" w:rsidP="00055548">
            <w:pPr>
              <w:pStyle w:val="Default"/>
              <w:rPr>
                <w:rFonts w:asciiTheme="minorHAnsi" w:hAnsiTheme="minorHAnsi" w:cstheme="minorHAnsi"/>
              </w:rPr>
            </w:pPr>
          </w:p>
        </w:tc>
        <w:tc>
          <w:tcPr>
            <w:tcW w:w="3678" w:type="dxa"/>
          </w:tcPr>
          <w:p w14:paraId="6F85A078" w14:textId="0735F5A2" w:rsidR="00055548" w:rsidRPr="00055548" w:rsidRDefault="00F13D14" w:rsidP="00055548">
            <w:pPr>
              <w:pStyle w:val="Title"/>
              <w:pBdr>
                <w:bottom w:val="none" w:sz="0" w:space="0" w:color="auto"/>
              </w:pBdr>
              <w:rPr>
                <w:rFonts w:cstheme="minorHAnsi"/>
                <w:color w:val="auto"/>
                <w:sz w:val="22"/>
                <w:szCs w:val="22"/>
              </w:rPr>
            </w:pPr>
            <w:r>
              <w:rPr>
                <w:rFonts w:cstheme="minorHAnsi"/>
                <w:color w:val="auto"/>
                <w:sz w:val="22"/>
                <w:szCs w:val="22"/>
              </w:rPr>
              <w:t>Continue to work with children and parents to learn about Children’s Rights and to complete their own Children’s Rights books.</w:t>
            </w:r>
          </w:p>
        </w:tc>
        <w:tc>
          <w:tcPr>
            <w:tcW w:w="3412" w:type="dxa"/>
          </w:tcPr>
          <w:p w14:paraId="746A1C18" w14:textId="52F67307" w:rsidR="00055548" w:rsidRPr="00055548" w:rsidRDefault="00F13D14" w:rsidP="00055548">
            <w:pPr>
              <w:pStyle w:val="Title"/>
              <w:pBdr>
                <w:bottom w:val="none" w:sz="0" w:space="0" w:color="auto"/>
              </w:pBdr>
              <w:rPr>
                <w:rFonts w:cstheme="minorHAnsi"/>
                <w:color w:val="auto"/>
                <w:sz w:val="22"/>
                <w:szCs w:val="22"/>
              </w:rPr>
            </w:pPr>
            <w:r>
              <w:rPr>
                <w:rFonts w:cstheme="minorHAnsi"/>
                <w:color w:val="auto"/>
                <w:sz w:val="22"/>
                <w:szCs w:val="22"/>
              </w:rPr>
              <w:t>Create a new children’s charter and become a rights respecting centre.</w:t>
            </w:r>
          </w:p>
        </w:tc>
        <w:tc>
          <w:tcPr>
            <w:tcW w:w="3546" w:type="dxa"/>
          </w:tcPr>
          <w:p w14:paraId="25C4B257" w14:textId="36DE2764" w:rsidR="00055548" w:rsidRPr="00055548" w:rsidRDefault="00F13D14" w:rsidP="00055548">
            <w:pPr>
              <w:pStyle w:val="Title"/>
              <w:pBdr>
                <w:bottom w:val="none" w:sz="0" w:space="0" w:color="auto"/>
              </w:pBdr>
              <w:rPr>
                <w:rFonts w:cstheme="minorHAnsi"/>
                <w:color w:val="auto"/>
                <w:sz w:val="22"/>
                <w:szCs w:val="22"/>
              </w:rPr>
            </w:pPr>
            <w:r>
              <w:rPr>
                <w:rFonts w:cstheme="minorHAnsi"/>
                <w:color w:val="auto"/>
                <w:sz w:val="22"/>
                <w:szCs w:val="22"/>
              </w:rPr>
              <w:t>Children’s rights will be embedded into practice.</w:t>
            </w:r>
          </w:p>
        </w:tc>
      </w:tr>
    </w:tbl>
    <w:p w14:paraId="5A96B777" w14:textId="77777777" w:rsidR="000514DD" w:rsidRPr="00055548" w:rsidRDefault="000514DD" w:rsidP="000514DD">
      <w:pPr>
        <w:rPr>
          <w:rFonts w:cstheme="minorHAnsi"/>
        </w:rPr>
      </w:pPr>
    </w:p>
    <w:p w14:paraId="6B6D37C8" w14:textId="77777777" w:rsidR="000514DD" w:rsidRPr="00055548" w:rsidRDefault="000514DD">
      <w:pPr>
        <w:rPr>
          <w:rFonts w:eastAsiaTheme="majorEastAsia" w:cstheme="minorHAnsi"/>
          <w:color w:val="17365D" w:themeColor="text2" w:themeShade="BF"/>
          <w:spacing w:val="5"/>
          <w:kern w:val="28"/>
          <w:sz w:val="52"/>
          <w:szCs w:val="52"/>
        </w:rPr>
      </w:pPr>
      <w:r w:rsidRPr="00055548">
        <w:rPr>
          <w:rFonts w:cstheme="minorHAnsi"/>
        </w:rPr>
        <w:br w:type="page"/>
      </w:r>
    </w:p>
    <w:p w14:paraId="56836700" w14:textId="578A5444" w:rsidR="00077B50" w:rsidRPr="00055548" w:rsidRDefault="00077B50" w:rsidP="00077B50">
      <w:pPr>
        <w:pStyle w:val="Title"/>
        <w:rPr>
          <w:rFonts w:cstheme="minorHAnsi"/>
          <w:i/>
          <w:color w:val="auto"/>
        </w:rPr>
      </w:pPr>
      <w:r w:rsidRPr="00055548">
        <w:rPr>
          <w:rFonts w:cstheme="minorHAnsi"/>
          <w:i/>
          <w:color w:val="auto"/>
        </w:rPr>
        <w:lastRenderedPageBreak/>
        <w:t>Stakeholder’s views</w:t>
      </w:r>
    </w:p>
    <w:p w14:paraId="2FC058AD" w14:textId="2633BF2E" w:rsidR="00077B50" w:rsidRPr="00055548" w:rsidRDefault="00077B50" w:rsidP="00077B50">
      <w:pPr>
        <w:tabs>
          <w:tab w:val="left" w:pos="1370"/>
        </w:tabs>
        <w:rPr>
          <w:rFonts w:cstheme="minorHAnsi"/>
          <w:b/>
          <w:bCs/>
          <w:sz w:val="28"/>
          <w:szCs w:val="28"/>
        </w:rPr>
      </w:pPr>
      <w:r w:rsidRPr="00055548">
        <w:rPr>
          <w:rFonts w:cstheme="minorHAnsi"/>
          <w:b/>
          <w:bCs/>
          <w:sz w:val="28"/>
          <w:szCs w:val="28"/>
        </w:rPr>
        <w:t xml:space="preserve">How were stakeholders views collected? </w:t>
      </w:r>
    </w:p>
    <w:tbl>
      <w:tblPr>
        <w:tblStyle w:val="TableGrid"/>
        <w:tblW w:w="0" w:type="auto"/>
        <w:tblLook w:val="04A0" w:firstRow="1" w:lastRow="0" w:firstColumn="1" w:lastColumn="0" w:noHBand="0" w:noVBand="1"/>
      </w:tblPr>
      <w:tblGrid>
        <w:gridCol w:w="13948"/>
      </w:tblGrid>
      <w:tr w:rsidR="00055548" w14:paraId="53100F69" w14:textId="77777777" w:rsidTr="00055548">
        <w:trPr>
          <w:trHeight w:val="721"/>
        </w:trPr>
        <w:tc>
          <w:tcPr>
            <w:tcW w:w="13948" w:type="dxa"/>
          </w:tcPr>
          <w:p w14:paraId="56715204" w14:textId="77777777" w:rsidR="00F13D14" w:rsidRDefault="00F13D14" w:rsidP="00F13D14">
            <w:pPr>
              <w:rPr>
                <w:rFonts w:cstheme="minorHAnsi"/>
                <w:sz w:val="24"/>
                <w:szCs w:val="24"/>
              </w:rPr>
            </w:pPr>
            <w:r>
              <w:rPr>
                <w:rFonts w:cstheme="minorHAnsi"/>
                <w:sz w:val="24"/>
                <w:szCs w:val="24"/>
              </w:rPr>
              <w:t xml:space="preserve">Staff provide a safe, warm, caring, and nurturing environment for families and children. Staff work with parents to create individual care plans for each child with children’s individual needs identified. Parents are involved in children’s care plans each term. Parental involvement is well recognised by staff. We have an open-door policy for all parents and encourage parents to speak to staff if they have any concerns. This allows staff to offer support to families. </w:t>
            </w:r>
          </w:p>
          <w:p w14:paraId="2744F8C1" w14:textId="77777777" w:rsidR="00F13D14" w:rsidRDefault="00F13D14" w:rsidP="00F13D14">
            <w:pPr>
              <w:rPr>
                <w:rFonts w:cstheme="minorHAnsi"/>
                <w:sz w:val="24"/>
                <w:szCs w:val="24"/>
              </w:rPr>
            </w:pPr>
          </w:p>
          <w:p w14:paraId="423ED51A" w14:textId="5CCA42CB" w:rsidR="00F13D14" w:rsidRDefault="00F13D14" w:rsidP="00F13D14">
            <w:pPr>
              <w:rPr>
                <w:rFonts w:cstheme="minorHAnsi"/>
                <w:sz w:val="24"/>
                <w:szCs w:val="24"/>
              </w:rPr>
            </w:pPr>
            <w:r>
              <w:rPr>
                <w:rFonts w:cstheme="minorHAnsi"/>
                <w:sz w:val="24"/>
                <w:szCs w:val="24"/>
              </w:rPr>
              <w:t xml:space="preserve">Parents also take part in completing </w:t>
            </w:r>
            <w:proofErr w:type="gramStart"/>
            <w:r>
              <w:rPr>
                <w:rFonts w:cstheme="minorHAnsi"/>
                <w:sz w:val="24"/>
                <w:szCs w:val="24"/>
              </w:rPr>
              <w:t>a 2 stars</w:t>
            </w:r>
            <w:proofErr w:type="gramEnd"/>
            <w:r>
              <w:rPr>
                <w:rFonts w:cstheme="minorHAnsi"/>
                <w:sz w:val="24"/>
                <w:szCs w:val="24"/>
              </w:rPr>
              <w:t xml:space="preserve"> and 1 wish for their child and this allows staff to work with parents to identify next steps in learning. </w:t>
            </w:r>
          </w:p>
          <w:p w14:paraId="6FAD86EE" w14:textId="77777777" w:rsidR="00F13D14" w:rsidRDefault="00F13D14" w:rsidP="00F13D14">
            <w:pPr>
              <w:rPr>
                <w:rFonts w:cstheme="minorHAnsi"/>
                <w:sz w:val="24"/>
                <w:szCs w:val="24"/>
              </w:rPr>
            </w:pPr>
          </w:p>
          <w:p w14:paraId="569D37A1" w14:textId="77777777" w:rsidR="00F13D14" w:rsidRDefault="00F13D14" w:rsidP="00F13D14">
            <w:pPr>
              <w:rPr>
                <w:rFonts w:cstheme="minorHAnsi"/>
                <w:sz w:val="24"/>
                <w:szCs w:val="24"/>
              </w:rPr>
            </w:pPr>
            <w:r>
              <w:rPr>
                <w:rFonts w:cstheme="minorHAnsi"/>
                <w:sz w:val="24"/>
                <w:szCs w:val="24"/>
              </w:rPr>
              <w:t xml:space="preserve">Questionnaires are handed out twice a year to parents and children and all feedback is acted upon. Parents engage in learning journals and on </w:t>
            </w:r>
            <w:proofErr w:type="spellStart"/>
            <w:r>
              <w:rPr>
                <w:rFonts w:cstheme="minorHAnsi"/>
                <w:sz w:val="24"/>
                <w:szCs w:val="24"/>
              </w:rPr>
              <w:t>facebook</w:t>
            </w:r>
            <w:proofErr w:type="spellEnd"/>
            <w:r>
              <w:rPr>
                <w:rFonts w:cstheme="minorHAnsi"/>
                <w:sz w:val="24"/>
                <w:szCs w:val="24"/>
              </w:rPr>
              <w:t xml:space="preserve"> and complete home learning feedback sheets weekly. </w:t>
            </w:r>
          </w:p>
          <w:p w14:paraId="12BA91A7" w14:textId="77777777" w:rsidR="00F13D14" w:rsidRDefault="00F13D14" w:rsidP="00F13D14">
            <w:pPr>
              <w:rPr>
                <w:rFonts w:cstheme="minorHAnsi"/>
                <w:sz w:val="24"/>
                <w:szCs w:val="24"/>
              </w:rPr>
            </w:pPr>
          </w:p>
          <w:p w14:paraId="3F60C39B" w14:textId="075803FA" w:rsidR="00F13D14" w:rsidRDefault="00F13D14" w:rsidP="00F13D14">
            <w:pPr>
              <w:rPr>
                <w:rFonts w:cstheme="minorHAnsi"/>
                <w:sz w:val="24"/>
                <w:szCs w:val="24"/>
              </w:rPr>
            </w:pPr>
            <w:r>
              <w:rPr>
                <w:rFonts w:cstheme="minorHAnsi"/>
                <w:sz w:val="24"/>
                <w:szCs w:val="24"/>
              </w:rPr>
              <w:t>Staff work with parents to complete school transition reports and any ASN paperwork for children going to school. All staff have nice relationships with their key children and parents. This allows staff to confidently respond to children’s needs.</w:t>
            </w:r>
          </w:p>
          <w:p w14:paraId="346FAB25" w14:textId="77777777" w:rsidR="00F13D14" w:rsidRDefault="00F13D14" w:rsidP="00F13D14">
            <w:pPr>
              <w:rPr>
                <w:rFonts w:cstheme="minorHAnsi"/>
                <w:sz w:val="24"/>
                <w:szCs w:val="24"/>
              </w:rPr>
            </w:pPr>
          </w:p>
          <w:p w14:paraId="7E3CE3F3" w14:textId="77777777" w:rsidR="00F13D14" w:rsidRDefault="00F13D14" w:rsidP="00F13D14">
            <w:pPr>
              <w:rPr>
                <w:rFonts w:cstheme="minorHAnsi"/>
                <w:sz w:val="24"/>
                <w:szCs w:val="24"/>
              </w:rPr>
            </w:pPr>
            <w:r>
              <w:rPr>
                <w:rFonts w:cstheme="minorHAnsi"/>
                <w:sz w:val="24"/>
                <w:szCs w:val="24"/>
              </w:rPr>
              <w:t xml:space="preserve">All children are making progress in their learning and are included in the planning and evaluation through learning journals and large floor books. Children can access journals with a member of staff and children are responsible for choosing their own learning. We have recently changed our paperwork to reflect this and be more child led. </w:t>
            </w:r>
          </w:p>
          <w:p w14:paraId="5D4354BE" w14:textId="77777777" w:rsidR="00F13D14" w:rsidRDefault="00F13D14" w:rsidP="00F13D14">
            <w:pPr>
              <w:rPr>
                <w:rFonts w:cstheme="minorHAnsi"/>
                <w:sz w:val="24"/>
                <w:szCs w:val="24"/>
              </w:rPr>
            </w:pPr>
          </w:p>
          <w:p w14:paraId="0101EEE5" w14:textId="77777777" w:rsidR="00F13D14" w:rsidRDefault="00F13D14" w:rsidP="00F13D14">
            <w:pPr>
              <w:rPr>
                <w:rFonts w:cstheme="minorHAnsi"/>
                <w:sz w:val="24"/>
                <w:szCs w:val="24"/>
              </w:rPr>
            </w:pPr>
            <w:r>
              <w:rPr>
                <w:rFonts w:cstheme="minorHAnsi"/>
                <w:sz w:val="24"/>
                <w:szCs w:val="24"/>
              </w:rPr>
              <w:t xml:space="preserve">Parents evening is held once a year and wellbeing calls take place each term as well as personal care plans being updated. Staff chat to parent’s daily and communicate with parents via Facebook closed group each week too, uploading all important information and pictures from children’s learning experiences at nursery. Staff are available for parents to chat to when required and staff are available daily to discuss children’s progress. </w:t>
            </w:r>
          </w:p>
          <w:p w14:paraId="740A87FE" w14:textId="77777777" w:rsidR="00055548" w:rsidRDefault="00055548" w:rsidP="00077B50">
            <w:pPr>
              <w:tabs>
                <w:tab w:val="left" w:pos="1370"/>
              </w:tabs>
              <w:rPr>
                <w:rFonts w:cstheme="minorHAnsi"/>
              </w:rPr>
            </w:pPr>
          </w:p>
        </w:tc>
      </w:tr>
    </w:tbl>
    <w:p w14:paraId="7FBA0E3B" w14:textId="77777777" w:rsidR="00055548" w:rsidRPr="00055548" w:rsidRDefault="00055548" w:rsidP="00077B50">
      <w:pPr>
        <w:tabs>
          <w:tab w:val="left" w:pos="1370"/>
        </w:tabs>
        <w:rPr>
          <w:rFonts w:cstheme="minorHAnsi"/>
        </w:rPr>
      </w:pPr>
    </w:p>
    <w:p w14:paraId="14C8386B" w14:textId="77777777" w:rsidR="00055548" w:rsidRPr="00055548" w:rsidRDefault="00055548" w:rsidP="00077B50">
      <w:pPr>
        <w:tabs>
          <w:tab w:val="left" w:pos="1370"/>
        </w:tabs>
        <w:rPr>
          <w:rFonts w:cstheme="minorHAnsi"/>
        </w:rPr>
      </w:pPr>
    </w:p>
    <w:p w14:paraId="67E6A1C9" w14:textId="77777777" w:rsidR="00055548" w:rsidRDefault="00055548">
      <w:pPr>
        <w:rPr>
          <w:rFonts w:eastAsiaTheme="majorEastAsia" w:cstheme="minorHAnsi"/>
          <w:spacing w:val="5"/>
          <w:kern w:val="28"/>
          <w:sz w:val="52"/>
          <w:szCs w:val="52"/>
        </w:rPr>
      </w:pPr>
      <w:r>
        <w:rPr>
          <w:rFonts w:cstheme="minorHAnsi"/>
        </w:rPr>
        <w:br w:type="page"/>
      </w:r>
    </w:p>
    <w:p w14:paraId="6B90D029" w14:textId="7EC650D1" w:rsidR="00742A87" w:rsidRPr="004024A1" w:rsidRDefault="00742A87" w:rsidP="002826F2">
      <w:pPr>
        <w:pStyle w:val="Title"/>
        <w:tabs>
          <w:tab w:val="left" w:pos="12150"/>
        </w:tabs>
        <w:rPr>
          <w:rFonts w:cstheme="minorHAnsi"/>
          <w:color w:val="auto"/>
        </w:rPr>
      </w:pPr>
      <w:r w:rsidRPr="00055548">
        <w:rPr>
          <w:rFonts w:cstheme="minorHAnsi"/>
          <w:color w:val="auto"/>
        </w:rPr>
        <w:lastRenderedPageBreak/>
        <w:t>Plan</w:t>
      </w:r>
      <w:r w:rsidR="004024A1">
        <w:rPr>
          <w:rFonts w:cstheme="minorHAnsi"/>
          <w:color w:val="auto"/>
        </w:rPr>
        <w:t xml:space="preserve">:  </w:t>
      </w:r>
      <w:r w:rsidR="000514DD" w:rsidRPr="00055548">
        <w:rPr>
          <w:rFonts w:cstheme="minorHAnsi"/>
          <w:color w:val="auto"/>
        </w:rPr>
        <w:t>Session 2023-2024</w:t>
      </w:r>
    </w:p>
    <w:tbl>
      <w:tblPr>
        <w:tblStyle w:val="TableGrid"/>
        <w:tblW w:w="14076" w:type="dxa"/>
        <w:tblInd w:w="108" w:type="dxa"/>
        <w:tblLook w:val="04A0" w:firstRow="1" w:lastRow="0" w:firstColumn="1" w:lastColumn="0" w:noHBand="0" w:noVBand="1"/>
      </w:tblPr>
      <w:tblGrid>
        <w:gridCol w:w="4075"/>
        <w:gridCol w:w="4652"/>
        <w:gridCol w:w="5349"/>
      </w:tblGrid>
      <w:tr w:rsidR="004024A1" w:rsidRPr="00055548" w14:paraId="040FD2E8" w14:textId="77777777" w:rsidTr="00E50FE9">
        <w:trPr>
          <w:trHeight w:val="571"/>
        </w:trPr>
        <w:tc>
          <w:tcPr>
            <w:tcW w:w="14076" w:type="dxa"/>
            <w:gridSpan w:val="3"/>
            <w:shd w:val="clear" w:color="auto" w:fill="BFBFBF" w:themeFill="background1" w:themeFillShade="BF"/>
          </w:tcPr>
          <w:p w14:paraId="4DF597C6" w14:textId="77777777" w:rsidR="004024A1" w:rsidRDefault="004024A1" w:rsidP="007B7696">
            <w:pPr>
              <w:pStyle w:val="Default"/>
              <w:rPr>
                <w:rFonts w:asciiTheme="minorHAnsi" w:hAnsiTheme="minorHAnsi" w:cstheme="minorHAnsi"/>
                <w:b/>
                <w:sz w:val="28"/>
                <w:szCs w:val="28"/>
              </w:rPr>
            </w:pPr>
            <w:r w:rsidRPr="00055548">
              <w:rPr>
                <w:rFonts w:asciiTheme="minorHAnsi" w:hAnsiTheme="minorHAnsi" w:cstheme="minorHAnsi"/>
                <w:b/>
                <w:sz w:val="28"/>
                <w:szCs w:val="28"/>
              </w:rPr>
              <w:t>Priority 1</w:t>
            </w:r>
          </w:p>
          <w:p w14:paraId="408DC823" w14:textId="36A5294D" w:rsidR="004024A1" w:rsidRDefault="00140902" w:rsidP="00A10F1A">
            <w:pPr>
              <w:rPr>
                <w:rFonts w:cstheme="minorHAnsi"/>
                <w:sz w:val="20"/>
                <w:szCs w:val="20"/>
              </w:rPr>
            </w:pPr>
            <w:sdt>
              <w:sdtPr>
                <w:rPr>
                  <w:rFonts w:cstheme="minorHAnsi"/>
                  <w:sz w:val="20"/>
                  <w:szCs w:val="20"/>
                </w:rPr>
                <w:alias w:val="NIF"/>
                <w:tag w:val="NIF"/>
                <w:id w:val="-1862040171"/>
                <w:placeholder>
                  <w:docPart w:val="AF95255DDACF46A5B6A59F3DAB92CB1D"/>
                </w:placeholder>
                <w:dropDownList>
                  <w:listItem w:displayText="Choose an item" w:value="Choose an item"/>
                  <w:listItem w:value="Placing the human rights and needs of every child and young person at the centre of education "/>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 w:value="Improvement in skills and sustained, positive school-leaver destinations for all young people "/>
                  <w:listItem w:displayText="Improvements in attainment, particularly  in literacy and numeracy" w:value="Improvements in attainment, particularly  in literacy and numeracy"/>
                  <w:listItem w:displayText="-" w:value="-"/>
                </w:dropDownList>
              </w:sdtPr>
              <w:sdtEndPr/>
              <w:sdtContent>
                <w:r w:rsidR="00F13D14">
                  <w:rPr>
                    <w:rFonts w:cstheme="minorHAnsi"/>
                    <w:sz w:val="20"/>
                    <w:szCs w:val="20"/>
                  </w:rPr>
                  <w:t>Improvements in attainment, particularly  in literacy and numeracy</w:t>
                </w:r>
              </w:sdtContent>
            </w:sdt>
          </w:p>
          <w:p w14:paraId="53371AE6" w14:textId="296FC964" w:rsidR="004024A1" w:rsidRPr="00055548" w:rsidRDefault="00140902" w:rsidP="00A10F1A">
            <w:pPr>
              <w:rPr>
                <w:rFonts w:cstheme="minorHAnsi"/>
                <w:b/>
                <w:sz w:val="28"/>
                <w:szCs w:val="28"/>
              </w:rPr>
            </w:pPr>
            <w:sdt>
              <w:sdtPr>
                <w:rPr>
                  <w:rFonts w:cstheme="minorHAnsi"/>
                  <w:sz w:val="20"/>
                  <w:szCs w:val="20"/>
                </w:rPr>
                <w:alias w:val="NIF"/>
                <w:tag w:val="NIF"/>
                <w:id w:val="-1553999200"/>
                <w:placeholder>
                  <w:docPart w:val="BD383440062F4F2990E75325F169B8F8"/>
                </w:placeholder>
                <w:dropDownList>
                  <w:listItem w:displayText="Choose an item" w:value="Choose an item"/>
                  <w:listItem w:value="Placing the human rights and needs of every child and young person at the centre of education "/>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 w:value="Improvement in skills and sustained, positive school-leaver destinations for all young people "/>
                  <w:listItem w:displayText="Improvements in attainment, particularly  in literacy and numeracy" w:value="Improvements in attainment, particularly  in literacy and numeracy"/>
                  <w:listItem w:displayText="-" w:value="-"/>
                </w:dropDownList>
              </w:sdtPr>
              <w:sdtEndPr/>
              <w:sdtContent>
                <w:r w:rsidR="004024A1">
                  <w:rPr>
                    <w:rFonts w:cstheme="minorHAnsi"/>
                    <w:sz w:val="20"/>
                    <w:szCs w:val="20"/>
                  </w:rPr>
                  <w:t>Choose an item</w:t>
                </w:r>
              </w:sdtContent>
            </w:sdt>
          </w:p>
        </w:tc>
      </w:tr>
      <w:tr w:rsidR="007B7696" w:rsidRPr="00055548" w14:paraId="53FF14D5" w14:textId="77777777" w:rsidTr="00DA74F4">
        <w:trPr>
          <w:trHeight w:val="571"/>
        </w:trPr>
        <w:tc>
          <w:tcPr>
            <w:tcW w:w="4075" w:type="dxa"/>
          </w:tcPr>
          <w:p w14:paraId="6E1AD097" w14:textId="77777777" w:rsidR="007B7696" w:rsidRPr="00055548" w:rsidRDefault="007B7696" w:rsidP="007B7696">
            <w:pPr>
              <w:rPr>
                <w:rFonts w:cstheme="minorHAnsi"/>
                <w:b/>
                <w:sz w:val="20"/>
                <w:szCs w:val="20"/>
              </w:rPr>
            </w:pPr>
            <w:r w:rsidRPr="00055548">
              <w:rPr>
                <w:rFonts w:cstheme="minorHAnsi"/>
                <w:b/>
                <w:sz w:val="20"/>
                <w:szCs w:val="20"/>
              </w:rPr>
              <w:t>NIF Driver</w:t>
            </w:r>
          </w:p>
          <w:sdt>
            <w:sdtPr>
              <w:rPr>
                <w:rFonts w:asciiTheme="minorHAnsi" w:hAnsiTheme="minorHAnsi" w:cstheme="minorHAnsi"/>
                <w:sz w:val="20"/>
                <w:szCs w:val="20"/>
              </w:rPr>
              <w:alias w:val="NIF Drivers"/>
              <w:tag w:val="NIF Drivers"/>
              <w:id w:val="139010057"/>
              <w:placeholder>
                <w:docPart w:val="B39386888CC84021B5872F42C4B0E2A7"/>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15C1278B" w14:textId="076EA82F" w:rsidR="007B7696" w:rsidRPr="00055548" w:rsidRDefault="00F13D14" w:rsidP="007B7696">
                <w:pPr>
                  <w:pStyle w:val="Default"/>
                  <w:rPr>
                    <w:rFonts w:asciiTheme="minorHAnsi" w:hAnsiTheme="minorHAnsi" w:cstheme="minorHAnsi"/>
                    <w:color w:val="auto"/>
                    <w:sz w:val="20"/>
                    <w:szCs w:val="20"/>
                  </w:rPr>
                </w:pPr>
                <w:r>
                  <w:rPr>
                    <w:rFonts w:asciiTheme="minorHAnsi" w:hAnsiTheme="minorHAnsi" w:cstheme="minorHAnsi"/>
                    <w:sz w:val="20"/>
                    <w:szCs w:val="20"/>
                  </w:rPr>
                  <w:t>Assessment of children's progress</w:t>
                </w:r>
              </w:p>
            </w:sdtContent>
          </w:sdt>
          <w:sdt>
            <w:sdtPr>
              <w:rPr>
                <w:rFonts w:asciiTheme="minorHAnsi" w:hAnsiTheme="minorHAnsi" w:cstheme="minorHAnsi"/>
                <w:sz w:val="20"/>
                <w:szCs w:val="20"/>
              </w:rPr>
              <w:alias w:val="NIF Drivers"/>
              <w:tag w:val="NIF Drivers"/>
              <w:id w:val="1397710548"/>
              <w:placeholder>
                <w:docPart w:val="EAB24FD7DAB542CDB1BA0E2500F703CF"/>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2E16CE8C" w14:textId="4248DFEB" w:rsidR="007B7696" w:rsidRPr="00055548" w:rsidRDefault="00F13D14" w:rsidP="007B7696">
                <w:pPr>
                  <w:pStyle w:val="Default"/>
                  <w:rPr>
                    <w:rFonts w:asciiTheme="minorHAnsi" w:hAnsiTheme="minorHAnsi" w:cstheme="minorHAnsi"/>
                    <w:color w:val="auto"/>
                    <w:sz w:val="20"/>
                    <w:szCs w:val="20"/>
                  </w:rPr>
                </w:pPr>
                <w:r>
                  <w:rPr>
                    <w:rFonts w:asciiTheme="minorHAnsi" w:hAnsiTheme="minorHAnsi" w:cstheme="minorHAnsi"/>
                    <w:sz w:val="20"/>
                    <w:szCs w:val="20"/>
                  </w:rPr>
                  <w:t>School Improvement</w:t>
                </w:r>
              </w:p>
            </w:sdtContent>
          </w:sdt>
          <w:sdt>
            <w:sdtPr>
              <w:rPr>
                <w:rFonts w:asciiTheme="minorHAnsi" w:hAnsiTheme="minorHAnsi" w:cstheme="minorHAnsi"/>
                <w:sz w:val="20"/>
                <w:szCs w:val="20"/>
              </w:rPr>
              <w:alias w:val="NIF Drivers"/>
              <w:tag w:val="NIF Drivers"/>
              <w:id w:val="802117371"/>
              <w:placeholder>
                <w:docPart w:val="C3B0A6EAC1984D658FA9DB97C8EE4DD1"/>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3BFE9C8A" w14:textId="5498280F" w:rsidR="007B7696" w:rsidRPr="00055548" w:rsidRDefault="00F13D14" w:rsidP="007B7696">
                <w:pPr>
                  <w:pStyle w:val="Default"/>
                  <w:rPr>
                    <w:rFonts w:asciiTheme="minorHAnsi" w:hAnsiTheme="minorHAnsi" w:cstheme="minorHAnsi"/>
                    <w:color w:val="auto"/>
                    <w:sz w:val="20"/>
                    <w:szCs w:val="20"/>
                  </w:rPr>
                </w:pPr>
                <w:r>
                  <w:rPr>
                    <w:rFonts w:asciiTheme="minorHAnsi" w:hAnsiTheme="minorHAnsi" w:cstheme="minorHAnsi"/>
                    <w:sz w:val="20"/>
                    <w:szCs w:val="20"/>
                  </w:rPr>
                  <w:t>Teacher professionalism</w:t>
                </w:r>
              </w:p>
            </w:sdtContent>
          </w:sdt>
          <w:p w14:paraId="655F8D14" w14:textId="77777777" w:rsidR="007B7696" w:rsidRPr="00055548" w:rsidRDefault="007B7696" w:rsidP="00DA74F4">
            <w:pPr>
              <w:autoSpaceDE w:val="0"/>
              <w:autoSpaceDN w:val="0"/>
              <w:adjustRightInd w:val="0"/>
              <w:spacing w:after="30"/>
              <w:rPr>
                <w:rFonts w:cstheme="minorHAnsi"/>
                <w:b/>
                <w:sz w:val="20"/>
                <w:szCs w:val="20"/>
              </w:rPr>
            </w:pPr>
          </w:p>
        </w:tc>
        <w:tc>
          <w:tcPr>
            <w:tcW w:w="4652" w:type="dxa"/>
          </w:tcPr>
          <w:p w14:paraId="49B4AB29" w14:textId="78404D07" w:rsidR="006E3C1B" w:rsidRPr="00055548" w:rsidRDefault="00C4691B" w:rsidP="006E3C1B">
            <w:pPr>
              <w:pStyle w:val="Default"/>
              <w:rPr>
                <w:rFonts w:asciiTheme="minorHAnsi" w:hAnsiTheme="minorHAnsi" w:cstheme="minorHAnsi"/>
                <w:b/>
                <w:bCs/>
                <w:sz w:val="20"/>
                <w:szCs w:val="20"/>
              </w:rPr>
            </w:pPr>
            <w:r w:rsidRPr="00055548">
              <w:rPr>
                <w:rFonts w:asciiTheme="minorHAnsi" w:hAnsiTheme="minorHAnsi" w:cstheme="minorHAnsi"/>
                <w:b/>
                <w:bCs/>
                <w:sz w:val="20"/>
                <w:szCs w:val="20"/>
              </w:rPr>
              <w:t xml:space="preserve">HGIOS/ELC </w:t>
            </w:r>
            <w:r w:rsidR="006E3C1B" w:rsidRPr="00055548">
              <w:rPr>
                <w:rFonts w:asciiTheme="minorHAnsi" w:hAnsiTheme="minorHAnsi" w:cstheme="minorHAnsi"/>
                <w:b/>
                <w:bCs/>
                <w:sz w:val="20"/>
                <w:szCs w:val="20"/>
              </w:rPr>
              <w:t xml:space="preserve">QIs </w:t>
            </w:r>
          </w:p>
          <w:sdt>
            <w:sdtPr>
              <w:rPr>
                <w:rFonts w:asciiTheme="minorHAnsi" w:hAnsiTheme="minorHAnsi" w:cstheme="minorHAnsi"/>
                <w:sz w:val="20"/>
                <w:szCs w:val="20"/>
              </w:rPr>
              <w:alias w:val="HGIOS"/>
              <w:tag w:val="HGIOSs"/>
              <w:id w:val="-2033561363"/>
              <w:placeholder>
                <w:docPart w:val="CFBF44C786BA46B3995EE5D6DE234CAE"/>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33170F93" w14:textId="00641CF6" w:rsidR="006E3C1B" w:rsidRPr="00055548" w:rsidRDefault="00F13D14" w:rsidP="006E3C1B">
                <w:pPr>
                  <w:pStyle w:val="Default"/>
                  <w:rPr>
                    <w:rFonts w:asciiTheme="minorHAnsi" w:hAnsiTheme="minorHAnsi" w:cstheme="minorHAnsi"/>
                    <w:sz w:val="20"/>
                    <w:szCs w:val="20"/>
                    <w:u w:val="single"/>
                  </w:rPr>
                </w:pPr>
                <w:r>
                  <w:rPr>
                    <w:rFonts w:asciiTheme="minorHAnsi" w:hAnsiTheme="minorHAnsi" w:cstheme="minorHAnsi"/>
                    <w:sz w:val="20"/>
                    <w:szCs w:val="20"/>
                  </w:rPr>
                  <w:t>2.3 Learning, teaching and assessment</w:t>
                </w:r>
              </w:p>
            </w:sdtContent>
          </w:sdt>
          <w:sdt>
            <w:sdtPr>
              <w:rPr>
                <w:rFonts w:asciiTheme="minorHAnsi" w:hAnsiTheme="minorHAnsi" w:cstheme="minorHAnsi"/>
                <w:sz w:val="20"/>
                <w:szCs w:val="20"/>
              </w:rPr>
              <w:alias w:val="HGIOS"/>
              <w:tag w:val="HGIOSs"/>
              <w:id w:val="1050350789"/>
              <w:placeholder>
                <w:docPart w:val="1543236CCE714899A7A894BF0AED72D0"/>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16BD3F6A" w14:textId="7380F461" w:rsidR="006E3C1B" w:rsidRPr="00055548" w:rsidRDefault="00F13D14" w:rsidP="006E3C1B">
                <w:pPr>
                  <w:pStyle w:val="Default"/>
                  <w:rPr>
                    <w:rFonts w:asciiTheme="minorHAnsi" w:hAnsiTheme="minorHAnsi" w:cstheme="minorHAnsi"/>
                    <w:color w:val="auto"/>
                    <w:sz w:val="20"/>
                    <w:szCs w:val="20"/>
                  </w:rPr>
                </w:pPr>
                <w:r>
                  <w:rPr>
                    <w:rFonts w:asciiTheme="minorHAnsi" w:hAnsiTheme="minorHAnsi" w:cstheme="minorHAnsi"/>
                    <w:sz w:val="20"/>
                    <w:szCs w:val="20"/>
                  </w:rPr>
                  <w:t>3.2 Raising attainment and achievement</w:t>
                </w:r>
              </w:p>
            </w:sdtContent>
          </w:sdt>
          <w:p w14:paraId="644D6648" w14:textId="7A5F5F3A" w:rsidR="006E3C1B" w:rsidRPr="00055548" w:rsidRDefault="007B7696" w:rsidP="006E3C1B">
            <w:pPr>
              <w:pStyle w:val="Default"/>
              <w:rPr>
                <w:rFonts w:asciiTheme="minorHAnsi" w:hAnsiTheme="minorHAnsi" w:cstheme="minorHAnsi"/>
                <w:sz w:val="20"/>
                <w:szCs w:val="20"/>
                <w:u w:val="single"/>
              </w:rPr>
            </w:pPr>
            <w:r w:rsidRPr="00055548">
              <w:rPr>
                <w:rFonts w:asciiTheme="minorHAnsi" w:hAnsiTheme="minorHAnsi" w:cstheme="minorHAnsi"/>
                <w:sz w:val="20"/>
                <w:szCs w:val="20"/>
              </w:rPr>
              <w:t xml:space="preserve"> </w:t>
            </w:r>
            <w:sdt>
              <w:sdtPr>
                <w:rPr>
                  <w:rFonts w:asciiTheme="minorHAnsi" w:hAnsiTheme="minorHAnsi" w:cstheme="minorHAnsi"/>
                  <w:sz w:val="20"/>
                  <w:szCs w:val="20"/>
                </w:rPr>
                <w:alias w:val="HGIOS"/>
                <w:tag w:val="HGIOSs"/>
                <w:id w:val="-2142095888"/>
                <w:placeholder>
                  <w:docPart w:val="E326BB28978A48B580BF0E69217B6066"/>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r w:rsidR="00F13D14">
                  <w:rPr>
                    <w:rFonts w:asciiTheme="minorHAnsi" w:hAnsiTheme="minorHAnsi" w:cstheme="minorHAnsi"/>
                    <w:sz w:val="20"/>
                    <w:szCs w:val="20"/>
                  </w:rPr>
                  <w:t>3.2 Securing Children's Progress</w:t>
                </w:r>
              </w:sdtContent>
            </w:sdt>
          </w:p>
          <w:p w14:paraId="11E07F36" w14:textId="357C6864" w:rsidR="007B7696" w:rsidRPr="00055548" w:rsidRDefault="007B7696" w:rsidP="006E3C1B">
            <w:pPr>
              <w:pStyle w:val="Default"/>
              <w:rPr>
                <w:rFonts w:asciiTheme="minorHAnsi" w:hAnsiTheme="minorHAnsi" w:cstheme="minorHAnsi"/>
                <w:sz w:val="20"/>
                <w:szCs w:val="20"/>
              </w:rPr>
            </w:pPr>
          </w:p>
        </w:tc>
        <w:tc>
          <w:tcPr>
            <w:tcW w:w="5349" w:type="dxa"/>
          </w:tcPr>
          <w:p w14:paraId="76B82330" w14:textId="04D8260D" w:rsidR="00DE07A0" w:rsidRPr="00055548" w:rsidRDefault="005A56CC" w:rsidP="00DE07A0">
            <w:pPr>
              <w:rPr>
                <w:rFonts w:cstheme="minorHAnsi"/>
                <w:b/>
                <w:sz w:val="20"/>
                <w:szCs w:val="20"/>
              </w:rPr>
            </w:pPr>
            <w:r w:rsidRPr="00055548">
              <w:rPr>
                <w:rFonts w:cstheme="minorHAnsi"/>
                <w:b/>
                <w:sz w:val="20"/>
                <w:szCs w:val="20"/>
              </w:rPr>
              <w:t>UNCRC</w:t>
            </w:r>
          </w:p>
          <w:sdt>
            <w:sdtPr>
              <w:rPr>
                <w:rFonts w:cstheme="minorHAnsi"/>
                <w:sz w:val="20"/>
                <w:szCs w:val="20"/>
              </w:rPr>
              <w:alias w:val="RRS Unicef articles"/>
              <w:tag w:val="RRS Unicef articles"/>
              <w:id w:val="224730338"/>
              <w:placeholder>
                <w:docPart w:val="10A77EF013DD45C2A4724832FD7638CF"/>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p w14:paraId="112AD34A" w14:textId="2EE6BDAE" w:rsidR="00DE07A0" w:rsidRPr="00055548" w:rsidRDefault="00F80C11" w:rsidP="00DE07A0">
                <w:pPr>
                  <w:rPr>
                    <w:rFonts w:cstheme="minorHAnsi"/>
                    <w:sz w:val="20"/>
                    <w:szCs w:val="20"/>
                  </w:rPr>
                </w:pPr>
                <w:r>
                  <w:rPr>
                    <w:rFonts w:cstheme="minorHAnsi"/>
                    <w:sz w:val="20"/>
                    <w:szCs w:val="20"/>
                  </w:rPr>
                  <w:t>Article 28: (Right to education):</w:t>
                </w:r>
              </w:p>
            </w:sdtContent>
          </w:sdt>
          <w:p w14:paraId="32F87242" w14:textId="6AC1942F" w:rsidR="00DE07A0" w:rsidRPr="00055548" w:rsidRDefault="00140902" w:rsidP="00DE07A0">
            <w:pPr>
              <w:rPr>
                <w:rFonts w:cstheme="minorHAnsi"/>
                <w:sz w:val="20"/>
                <w:szCs w:val="20"/>
              </w:rPr>
            </w:pPr>
            <w:sdt>
              <w:sdtPr>
                <w:rPr>
                  <w:rFonts w:cstheme="minorHAnsi"/>
                  <w:sz w:val="20"/>
                  <w:szCs w:val="20"/>
                </w:rPr>
                <w:alias w:val="RRS Unicef articles"/>
                <w:tag w:val="RRS Unicef articles"/>
                <w:id w:val="-1236089940"/>
                <w:placeholder>
                  <w:docPart w:val="FBC133AB8AC94B7A8A10F03A41FF1400"/>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r w:rsidR="00F80C11">
                  <w:rPr>
                    <w:rFonts w:cstheme="minorHAnsi"/>
                    <w:sz w:val="20"/>
                    <w:szCs w:val="20"/>
                  </w:rPr>
                  <w:t>Article 29 (Goals of education):</w:t>
                </w:r>
              </w:sdtContent>
            </w:sdt>
            <w:r w:rsidR="00DE07A0" w:rsidRPr="00055548">
              <w:rPr>
                <w:rFonts w:cstheme="minorHAnsi"/>
                <w:sz w:val="20"/>
                <w:szCs w:val="20"/>
              </w:rPr>
              <w:t xml:space="preserve"> </w:t>
            </w:r>
          </w:p>
          <w:p w14:paraId="518770CC" w14:textId="77777777" w:rsidR="0057078C" w:rsidRPr="00055548" w:rsidRDefault="0057078C" w:rsidP="007B7696">
            <w:pPr>
              <w:rPr>
                <w:rFonts w:cstheme="minorHAnsi"/>
                <w:sz w:val="20"/>
                <w:szCs w:val="20"/>
              </w:rPr>
            </w:pPr>
          </w:p>
        </w:tc>
      </w:tr>
    </w:tbl>
    <w:tbl>
      <w:tblPr>
        <w:tblW w:w="14058" w:type="dxa"/>
        <w:tblInd w:w="137" w:type="dxa"/>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14058"/>
      </w:tblGrid>
      <w:tr w:rsidR="00077B50" w:rsidRPr="00055548" w14:paraId="779DDCDE" w14:textId="77777777" w:rsidTr="00F80C11">
        <w:trPr>
          <w:trHeight w:val="530"/>
        </w:trPr>
        <w:tc>
          <w:tcPr>
            <w:tcW w:w="14058" w:type="dxa"/>
            <w:shd w:val="clear" w:color="auto" w:fill="C0C0C0"/>
            <w:tcMar>
              <w:top w:w="20" w:type="dxa"/>
              <w:left w:w="20" w:type="dxa"/>
              <w:bottom w:w="0" w:type="dxa"/>
              <w:right w:w="20" w:type="dxa"/>
            </w:tcMar>
            <w:vAlign w:val="center"/>
          </w:tcPr>
          <w:p w14:paraId="6D7D366D" w14:textId="19175E3C" w:rsidR="00077B50" w:rsidRPr="00055548" w:rsidRDefault="00077B50" w:rsidP="00B8685C">
            <w:pPr>
              <w:jc w:val="center"/>
              <w:rPr>
                <w:rFonts w:eastAsia="Arial Unicode MS" w:cstheme="minorHAnsi"/>
                <w:b/>
                <w:bCs/>
              </w:rPr>
            </w:pPr>
            <w:bookmarkStart w:id="0" w:name="_Hlk166188871"/>
            <w:r w:rsidRPr="00055548">
              <w:rPr>
                <w:rFonts w:eastAsia="Arial Unicode MS" w:cstheme="minorHAnsi"/>
                <w:b/>
                <w:bCs/>
              </w:rPr>
              <w:t>Rationale for change based self-evaluation including d</w:t>
            </w:r>
            <w:r w:rsidR="005A56CC" w:rsidRPr="00055548">
              <w:rPr>
                <w:rFonts w:eastAsia="Arial Unicode MS" w:cstheme="minorHAnsi"/>
                <w:b/>
                <w:bCs/>
              </w:rPr>
              <w:t>ata and stakeholder views</w:t>
            </w:r>
          </w:p>
        </w:tc>
      </w:tr>
      <w:tr w:rsidR="00055548" w:rsidRPr="00055548" w14:paraId="797BE990" w14:textId="77777777" w:rsidTr="00F80C11">
        <w:trPr>
          <w:trHeight w:val="384"/>
        </w:trPr>
        <w:tc>
          <w:tcPr>
            <w:tcW w:w="14058" w:type="dxa"/>
            <w:tcMar>
              <w:top w:w="20" w:type="dxa"/>
              <w:left w:w="20" w:type="dxa"/>
              <w:bottom w:w="0" w:type="dxa"/>
              <w:right w:w="20" w:type="dxa"/>
            </w:tcMar>
          </w:tcPr>
          <w:p w14:paraId="0F7FB3CB" w14:textId="5010607E" w:rsidR="00F80C11" w:rsidRDefault="00055548" w:rsidP="00F80C11">
            <w:pPr>
              <w:pStyle w:val="Default"/>
              <w:ind w:left="-48"/>
              <w:rPr>
                <w:rFonts w:asciiTheme="minorHAnsi" w:hAnsiTheme="minorHAnsi" w:cstheme="minorHAnsi"/>
                <w:color w:val="auto"/>
              </w:rPr>
            </w:pPr>
            <w:r w:rsidRPr="00055548">
              <w:rPr>
                <w:rFonts w:cstheme="minorHAnsi"/>
                <w:i/>
              </w:rPr>
              <w:t xml:space="preserve"> </w:t>
            </w:r>
            <w:r w:rsidR="00F80C11">
              <w:rPr>
                <w:rFonts w:asciiTheme="minorHAnsi" w:hAnsiTheme="minorHAnsi" w:cstheme="minorHAnsi"/>
                <w:color w:val="auto"/>
              </w:rPr>
              <w:t xml:space="preserve">Inverclyde Council has recently introduced a new tracking tool. This will be a priority to embed this into practice. In order to roll this out, staff will work with the head of centre to change some aspects of the paperwork and observation sheets already in place. As part of the tracking toolkit, staff will work in areas and capture all children completing learning activities. All staff will be responsible for completing all children’s learning journals. </w:t>
            </w:r>
          </w:p>
          <w:p w14:paraId="384CE863" w14:textId="31212540" w:rsidR="00055548" w:rsidRPr="00F80C11" w:rsidRDefault="00055548" w:rsidP="00F80C11">
            <w:pPr>
              <w:tabs>
                <w:tab w:val="left" w:pos="264"/>
              </w:tabs>
              <w:spacing w:after="0" w:line="240" w:lineRule="auto"/>
              <w:ind w:left="392"/>
              <w:rPr>
                <w:rFonts w:cstheme="minorHAnsi"/>
                <w:iCs/>
              </w:rPr>
            </w:pPr>
          </w:p>
        </w:tc>
      </w:tr>
      <w:tr w:rsidR="000005A7" w:rsidRPr="00055548" w14:paraId="30C5473E" w14:textId="77777777" w:rsidTr="00516165">
        <w:tblPrEx>
          <w:tblBorders>
            <w:insideH w:val="single" w:sz="4" w:space="0" w:color="auto"/>
            <w:insideV w:val="single" w:sz="4" w:space="0" w:color="auto"/>
          </w:tblBorders>
        </w:tblPrEx>
        <w:trPr>
          <w:trHeight w:val="530"/>
        </w:trPr>
        <w:tc>
          <w:tcPr>
            <w:tcW w:w="14058" w:type="dxa"/>
            <w:shd w:val="clear" w:color="auto" w:fill="C0C0C0"/>
            <w:tcMar>
              <w:top w:w="20" w:type="dxa"/>
              <w:left w:w="20" w:type="dxa"/>
              <w:bottom w:w="0" w:type="dxa"/>
              <w:right w:w="20" w:type="dxa"/>
            </w:tcMar>
            <w:vAlign w:val="center"/>
          </w:tcPr>
          <w:p w14:paraId="5A61C21A" w14:textId="37F9CA82" w:rsidR="004024A1" w:rsidRDefault="00077B50" w:rsidP="004024A1">
            <w:pPr>
              <w:spacing w:after="0" w:line="240" w:lineRule="auto"/>
              <w:jc w:val="center"/>
              <w:rPr>
                <w:rFonts w:eastAsia="Arial Unicode MS" w:cstheme="minorHAnsi"/>
                <w:b/>
                <w:bCs/>
              </w:rPr>
            </w:pPr>
            <w:r w:rsidRPr="00055548">
              <w:rPr>
                <w:rFonts w:eastAsia="Arial Unicode MS" w:cstheme="minorHAnsi"/>
                <w:b/>
                <w:bCs/>
              </w:rPr>
              <w:t>Expected outcomes for learners</w:t>
            </w:r>
          </w:p>
          <w:p w14:paraId="50178139" w14:textId="7A9864CC" w:rsidR="005C3B0B" w:rsidRPr="004024A1" w:rsidRDefault="00802431" w:rsidP="004024A1">
            <w:pPr>
              <w:spacing w:after="0" w:line="240" w:lineRule="auto"/>
              <w:jc w:val="center"/>
              <w:rPr>
                <w:rFonts w:eastAsia="Arial Unicode MS" w:cstheme="minorHAnsi"/>
                <w:b/>
                <w:bCs/>
                <w:sz w:val="18"/>
                <w:szCs w:val="18"/>
              </w:rPr>
            </w:pPr>
            <w:r w:rsidRPr="004024A1">
              <w:rPr>
                <w:rFonts w:eastAsia="+mn-ea" w:cstheme="minorHAnsi"/>
                <w:b/>
                <w:bCs/>
                <w:kern w:val="24"/>
                <w:sz w:val="18"/>
                <w:szCs w:val="18"/>
                <w:lang w:eastAsia="en-GB"/>
              </w:rPr>
              <w:t xml:space="preserve">Who? </w:t>
            </w:r>
            <w:r w:rsidRPr="004024A1">
              <w:rPr>
                <w:rFonts w:eastAsia="+mn-ea" w:cstheme="minorHAnsi"/>
                <w:b/>
                <w:bCs/>
                <w:kern w:val="24"/>
                <w:sz w:val="18"/>
                <w:szCs w:val="18"/>
                <w:lang w:eastAsia="en-GB"/>
              </w:rPr>
              <w:tab/>
              <w:t>By how much?</w:t>
            </w:r>
            <w:r w:rsidR="004024A1" w:rsidRPr="004024A1">
              <w:rPr>
                <w:rFonts w:eastAsia="+mn-ea" w:cstheme="minorHAnsi"/>
                <w:b/>
                <w:bCs/>
                <w:kern w:val="24"/>
                <w:sz w:val="18"/>
                <w:szCs w:val="18"/>
                <w:lang w:eastAsia="en-GB"/>
              </w:rPr>
              <w:tab/>
            </w:r>
            <w:r w:rsidRPr="004024A1">
              <w:rPr>
                <w:rFonts w:eastAsia="+mn-ea" w:cstheme="minorHAnsi"/>
                <w:b/>
                <w:bCs/>
                <w:kern w:val="24"/>
                <w:sz w:val="18"/>
                <w:szCs w:val="18"/>
                <w:lang w:eastAsia="en-GB"/>
              </w:rPr>
              <w:t>By when?</w:t>
            </w:r>
            <w:r w:rsidR="004024A1" w:rsidRPr="004024A1">
              <w:rPr>
                <w:rFonts w:eastAsia="+mn-ea" w:cstheme="minorHAnsi"/>
                <w:b/>
                <w:bCs/>
                <w:kern w:val="24"/>
                <w:sz w:val="18"/>
                <w:szCs w:val="18"/>
                <w:lang w:eastAsia="en-GB"/>
              </w:rPr>
              <w:tab/>
            </w:r>
            <w:r w:rsidRPr="004024A1">
              <w:rPr>
                <w:rFonts w:eastAsia="+mn-ea" w:cstheme="minorHAnsi"/>
                <w:b/>
                <w:bCs/>
                <w:kern w:val="24"/>
                <w:sz w:val="18"/>
                <w:szCs w:val="18"/>
                <w:lang w:eastAsia="en-GB"/>
              </w:rPr>
              <w:t>What?</w:t>
            </w:r>
          </w:p>
        </w:tc>
      </w:tr>
      <w:tr w:rsidR="000005A7" w:rsidRPr="00055548" w14:paraId="77A05093" w14:textId="77777777" w:rsidTr="00516165">
        <w:tblPrEx>
          <w:tblBorders>
            <w:insideH w:val="single" w:sz="4" w:space="0" w:color="auto"/>
            <w:insideV w:val="single" w:sz="4" w:space="0" w:color="auto"/>
          </w:tblBorders>
        </w:tblPrEx>
        <w:trPr>
          <w:trHeight w:val="384"/>
        </w:trPr>
        <w:tc>
          <w:tcPr>
            <w:tcW w:w="14058" w:type="dxa"/>
            <w:tcMar>
              <w:top w:w="20" w:type="dxa"/>
              <w:left w:w="20" w:type="dxa"/>
              <w:bottom w:w="0" w:type="dxa"/>
              <w:right w:w="20" w:type="dxa"/>
            </w:tcMar>
          </w:tcPr>
          <w:p w14:paraId="5DFE1609" w14:textId="3D563F99" w:rsidR="00077B50" w:rsidRPr="00055548" w:rsidRDefault="00F80C11" w:rsidP="004024A1">
            <w:pPr>
              <w:tabs>
                <w:tab w:val="left" w:pos="264"/>
              </w:tabs>
              <w:spacing w:after="0" w:line="240" w:lineRule="auto"/>
              <w:rPr>
                <w:rFonts w:cstheme="minorHAnsi"/>
                <w:sz w:val="18"/>
                <w:szCs w:val="18"/>
              </w:rPr>
            </w:pPr>
            <w:r>
              <w:rPr>
                <w:rFonts w:cstheme="minorHAnsi"/>
                <w:sz w:val="18"/>
                <w:szCs w:val="18"/>
              </w:rPr>
              <w:t xml:space="preserve">Staff </w:t>
            </w:r>
            <w:r w:rsidR="00E2323B">
              <w:rPr>
                <w:rFonts w:cstheme="minorHAnsi"/>
                <w:sz w:val="18"/>
                <w:szCs w:val="18"/>
              </w:rPr>
              <w:t>will have</w:t>
            </w:r>
            <w:r>
              <w:rPr>
                <w:rFonts w:cstheme="minorHAnsi"/>
                <w:sz w:val="18"/>
                <w:szCs w:val="18"/>
              </w:rPr>
              <w:t xml:space="preserve"> training on the new tracking tool and will use this to enhance practice and improve skills in monitoring and evaluating literacy and numeracy activities. The aim of the toolkit is to improve the children’s literacy and numeracy skills and expand their knowledge.</w:t>
            </w:r>
          </w:p>
        </w:tc>
      </w:tr>
      <w:tr w:rsidR="00516165" w:rsidRPr="00055548" w14:paraId="6D3257DF" w14:textId="77777777" w:rsidTr="00516165">
        <w:tblPrEx>
          <w:tblBorders>
            <w:insideH w:val="single" w:sz="4" w:space="0" w:color="auto"/>
            <w:insideV w:val="single" w:sz="4" w:space="0" w:color="auto"/>
          </w:tblBorders>
        </w:tblPrEx>
        <w:trPr>
          <w:trHeight w:val="530"/>
        </w:trPr>
        <w:tc>
          <w:tcPr>
            <w:tcW w:w="14058" w:type="dxa"/>
            <w:shd w:val="clear" w:color="auto" w:fill="C0C0C0"/>
            <w:tcMar>
              <w:top w:w="20" w:type="dxa"/>
              <w:left w:w="20" w:type="dxa"/>
              <w:bottom w:w="0" w:type="dxa"/>
              <w:right w:w="20" w:type="dxa"/>
            </w:tcMar>
          </w:tcPr>
          <w:p w14:paraId="131B098C" w14:textId="77777777" w:rsidR="00516165" w:rsidRPr="00055548" w:rsidRDefault="00516165" w:rsidP="00516165">
            <w:pPr>
              <w:spacing w:after="0"/>
              <w:jc w:val="center"/>
              <w:rPr>
                <w:rFonts w:eastAsia="Arial Unicode MS" w:cstheme="minorHAnsi"/>
                <w:b/>
                <w:bCs/>
              </w:rPr>
            </w:pPr>
            <w:r w:rsidRPr="00055548">
              <w:rPr>
                <w:rFonts w:cstheme="minorHAnsi"/>
                <w:b/>
              </w:rPr>
              <w:t xml:space="preserve">Measure of Impact: </w:t>
            </w:r>
            <w:r w:rsidRPr="00055548">
              <w:rPr>
                <w:rFonts w:eastAsia="Arial Unicode MS" w:cstheme="minorHAnsi"/>
                <w:b/>
                <w:bCs/>
              </w:rPr>
              <w:t xml:space="preserve">What we will see and where?   </w:t>
            </w:r>
          </w:p>
          <w:p w14:paraId="0DAE279D" w14:textId="0F49FB95" w:rsidR="00516165" w:rsidRPr="00055548" w:rsidRDefault="00516165" w:rsidP="00516165">
            <w:pPr>
              <w:jc w:val="center"/>
              <w:rPr>
                <w:rFonts w:eastAsia="Arial Unicode MS" w:cstheme="minorHAnsi"/>
                <w:b/>
                <w:bCs/>
              </w:rPr>
            </w:pPr>
            <w:r w:rsidRPr="00055548">
              <w:rPr>
                <w:rFonts w:cstheme="minorHAnsi"/>
                <w:sz w:val="20"/>
              </w:rPr>
              <w:t>How will we measure this?   What does “better” look like?   How will we recognise better when we see it?</w:t>
            </w:r>
          </w:p>
        </w:tc>
      </w:tr>
      <w:tr w:rsidR="00516165" w:rsidRPr="00055548" w14:paraId="2D05AFA1" w14:textId="77777777" w:rsidTr="00516165">
        <w:tblPrEx>
          <w:tblBorders>
            <w:insideH w:val="single" w:sz="4" w:space="0" w:color="auto"/>
            <w:insideV w:val="single" w:sz="4" w:space="0" w:color="auto"/>
          </w:tblBorders>
        </w:tblPrEx>
        <w:trPr>
          <w:trHeight w:val="384"/>
        </w:trPr>
        <w:tc>
          <w:tcPr>
            <w:tcW w:w="14058" w:type="dxa"/>
            <w:tcMar>
              <w:top w:w="20" w:type="dxa"/>
              <w:left w:w="20" w:type="dxa"/>
              <w:bottom w:w="0" w:type="dxa"/>
              <w:right w:w="20" w:type="dxa"/>
            </w:tcMar>
          </w:tcPr>
          <w:p w14:paraId="3F61FBCD" w14:textId="7EE1FD9F" w:rsidR="00516165" w:rsidRPr="00516165" w:rsidRDefault="00516165" w:rsidP="00516165">
            <w:pPr>
              <w:tabs>
                <w:tab w:val="left" w:pos="264"/>
              </w:tabs>
              <w:spacing w:after="0" w:line="240" w:lineRule="auto"/>
              <w:rPr>
                <w:rFonts w:cstheme="minorHAnsi"/>
              </w:rPr>
            </w:pPr>
            <w:r w:rsidRPr="00055548">
              <w:rPr>
                <w:rFonts w:cstheme="minorHAnsi"/>
              </w:rPr>
              <w:t xml:space="preserve"> </w:t>
            </w:r>
            <w:r w:rsidR="00F80C11">
              <w:rPr>
                <w:rFonts w:cstheme="minorHAnsi"/>
              </w:rPr>
              <w:t>Staff will have developed their monitoring and evaluati</w:t>
            </w:r>
            <w:r w:rsidR="00E2323B">
              <w:rPr>
                <w:rFonts w:cstheme="minorHAnsi"/>
              </w:rPr>
              <w:t>ng</w:t>
            </w:r>
            <w:r w:rsidR="00F80C11">
              <w:rPr>
                <w:rFonts w:cstheme="minorHAnsi"/>
              </w:rPr>
              <w:t xml:space="preserve"> skills, and this will be monitored through children’s progress. Children’s literacy and numeracy development will have improved due to their increased knowledge and skills in literacy and numeracy, and this will be evident through monitoring, evaluating and recording children’s progress through learning journals.</w:t>
            </w:r>
          </w:p>
        </w:tc>
      </w:tr>
      <w:bookmarkEnd w:id="0"/>
    </w:tbl>
    <w:p w14:paraId="23225E80" w14:textId="49178763" w:rsidR="00077B50" w:rsidRPr="00055548" w:rsidRDefault="00077B50" w:rsidP="005C3B0B">
      <w:pPr>
        <w:rPr>
          <w:rFonts w:cstheme="minorHAnsi"/>
        </w:rPr>
      </w:pPr>
    </w:p>
    <w:tbl>
      <w:tblPr>
        <w:tblW w:w="14202" w:type="dxa"/>
        <w:tblInd w:w="137" w:type="dxa"/>
        <w:tblLayout w:type="fixed"/>
        <w:tblCellMar>
          <w:left w:w="0" w:type="dxa"/>
          <w:right w:w="0" w:type="dxa"/>
        </w:tblCellMar>
        <w:tblLook w:val="0000" w:firstRow="0" w:lastRow="0" w:firstColumn="0" w:lastColumn="0" w:noHBand="0" w:noVBand="0"/>
      </w:tblPr>
      <w:tblGrid>
        <w:gridCol w:w="4018"/>
        <w:gridCol w:w="1816"/>
        <w:gridCol w:w="687"/>
        <w:gridCol w:w="3402"/>
        <w:gridCol w:w="4279"/>
      </w:tblGrid>
      <w:tr w:rsidR="00203168" w:rsidRPr="00055548" w14:paraId="3887CA6E" w14:textId="77777777" w:rsidTr="00841F1C">
        <w:trPr>
          <w:trHeight w:val="798"/>
          <w:tblHeader/>
        </w:trPr>
        <w:tc>
          <w:tcPr>
            <w:tcW w:w="4018" w:type="dxa"/>
            <w:tcBorders>
              <w:top w:val="single" w:sz="4" w:space="0" w:color="auto"/>
              <w:left w:val="single" w:sz="4" w:space="0" w:color="auto"/>
              <w:bottom w:val="single" w:sz="4" w:space="0" w:color="auto"/>
              <w:right w:val="single" w:sz="4" w:space="0" w:color="auto"/>
            </w:tcBorders>
            <w:shd w:val="clear" w:color="auto" w:fill="C0C0C0"/>
            <w:noWrap/>
            <w:tcMar>
              <w:top w:w="20" w:type="dxa"/>
              <w:left w:w="20" w:type="dxa"/>
              <w:bottom w:w="0" w:type="dxa"/>
              <w:right w:w="20" w:type="dxa"/>
            </w:tcMar>
          </w:tcPr>
          <w:p w14:paraId="4BCCD551" w14:textId="54DF55AF" w:rsidR="00203168" w:rsidRPr="00055548" w:rsidRDefault="00203168" w:rsidP="003A081E">
            <w:pPr>
              <w:jc w:val="center"/>
              <w:rPr>
                <w:rFonts w:cstheme="minorHAnsi"/>
                <w:b/>
                <w:bCs/>
              </w:rPr>
            </w:pPr>
            <w:r w:rsidRPr="00055548">
              <w:rPr>
                <w:rFonts w:cstheme="minorHAnsi"/>
                <w:b/>
                <w:bCs/>
              </w:rPr>
              <w:t>Tasks to achieve priority</w:t>
            </w:r>
          </w:p>
        </w:tc>
        <w:tc>
          <w:tcPr>
            <w:tcW w:w="1816" w:type="dxa"/>
            <w:tcBorders>
              <w:top w:val="single" w:sz="4" w:space="0" w:color="auto"/>
              <w:left w:val="nil"/>
              <w:bottom w:val="single" w:sz="4" w:space="0" w:color="auto"/>
              <w:right w:val="single" w:sz="4" w:space="0" w:color="auto"/>
            </w:tcBorders>
            <w:shd w:val="clear" w:color="auto" w:fill="C0C0C0"/>
          </w:tcPr>
          <w:p w14:paraId="0C20610A" w14:textId="77777777" w:rsidR="00203168" w:rsidRPr="00055548" w:rsidRDefault="00203168" w:rsidP="00D8618E">
            <w:pPr>
              <w:jc w:val="center"/>
              <w:rPr>
                <w:rFonts w:cstheme="minorHAnsi"/>
                <w:b/>
                <w:bCs/>
                <w:sz w:val="21"/>
                <w:szCs w:val="21"/>
              </w:rPr>
            </w:pPr>
            <w:r w:rsidRPr="00055548">
              <w:rPr>
                <w:rFonts w:cstheme="minorHAnsi"/>
                <w:b/>
                <w:bCs/>
                <w:sz w:val="21"/>
                <w:szCs w:val="21"/>
              </w:rPr>
              <w:t xml:space="preserve">Timescale </w:t>
            </w:r>
          </w:p>
        </w:tc>
        <w:tc>
          <w:tcPr>
            <w:tcW w:w="687" w:type="dxa"/>
            <w:tcBorders>
              <w:top w:val="single" w:sz="4" w:space="0" w:color="auto"/>
              <w:left w:val="single" w:sz="4" w:space="0" w:color="auto"/>
              <w:bottom w:val="single" w:sz="4" w:space="0" w:color="auto"/>
              <w:right w:val="single" w:sz="4" w:space="0" w:color="auto"/>
            </w:tcBorders>
            <w:shd w:val="clear" w:color="auto" w:fill="C0C0C0"/>
          </w:tcPr>
          <w:p w14:paraId="3248F452" w14:textId="19828A08" w:rsidR="00203168" w:rsidRPr="00055548" w:rsidRDefault="00203168" w:rsidP="003A081E">
            <w:pPr>
              <w:jc w:val="center"/>
              <w:rPr>
                <w:rFonts w:cstheme="minorHAnsi"/>
                <w:b/>
                <w:bCs/>
              </w:rPr>
            </w:pPr>
            <w:r w:rsidRPr="00055548">
              <w:rPr>
                <w:rFonts w:cstheme="minorHAnsi"/>
                <w:b/>
                <w:bCs/>
              </w:rPr>
              <w:t>RAG</w:t>
            </w:r>
          </w:p>
        </w:tc>
        <w:tc>
          <w:tcPr>
            <w:tcW w:w="3402" w:type="dxa"/>
            <w:tcBorders>
              <w:top w:val="single" w:sz="4" w:space="0" w:color="auto"/>
              <w:left w:val="single" w:sz="4" w:space="0" w:color="auto"/>
              <w:bottom w:val="single" w:sz="4" w:space="0" w:color="auto"/>
              <w:right w:val="single" w:sz="4" w:space="0" w:color="auto"/>
            </w:tcBorders>
            <w:shd w:val="clear" w:color="auto" w:fill="C0C0C0"/>
            <w:tcMar>
              <w:top w:w="20" w:type="dxa"/>
              <w:left w:w="20" w:type="dxa"/>
              <w:bottom w:w="0" w:type="dxa"/>
              <w:right w:w="20" w:type="dxa"/>
            </w:tcMar>
          </w:tcPr>
          <w:p w14:paraId="51378397" w14:textId="219A6DD8" w:rsidR="00203168" w:rsidRPr="00055548" w:rsidRDefault="00203168" w:rsidP="003A081E">
            <w:pPr>
              <w:jc w:val="center"/>
              <w:rPr>
                <w:rFonts w:eastAsia="Arial Unicode MS" w:cstheme="minorHAnsi"/>
                <w:b/>
                <w:bCs/>
              </w:rPr>
            </w:pPr>
            <w:r w:rsidRPr="00055548">
              <w:rPr>
                <w:rFonts w:cstheme="minorHAnsi"/>
                <w:b/>
                <w:bCs/>
              </w:rPr>
              <w:t>Those involved/responsible – including partners</w:t>
            </w:r>
          </w:p>
        </w:tc>
        <w:tc>
          <w:tcPr>
            <w:tcW w:w="4279" w:type="dxa"/>
            <w:tcBorders>
              <w:top w:val="single" w:sz="4" w:space="0" w:color="auto"/>
              <w:left w:val="nil"/>
              <w:bottom w:val="single" w:sz="4" w:space="0" w:color="auto"/>
              <w:right w:val="single" w:sz="4" w:space="0" w:color="auto"/>
            </w:tcBorders>
            <w:shd w:val="clear" w:color="auto" w:fill="C0C0C0"/>
            <w:tcMar>
              <w:top w:w="20" w:type="dxa"/>
              <w:left w:w="20" w:type="dxa"/>
              <w:bottom w:w="0" w:type="dxa"/>
              <w:right w:w="20" w:type="dxa"/>
            </w:tcMar>
          </w:tcPr>
          <w:p w14:paraId="59C01238" w14:textId="77777777" w:rsidR="00203168" w:rsidRPr="00055548" w:rsidRDefault="00203168" w:rsidP="003A081E">
            <w:pPr>
              <w:jc w:val="center"/>
              <w:rPr>
                <w:rFonts w:eastAsia="Arial Unicode MS" w:cstheme="minorHAnsi"/>
                <w:b/>
                <w:bCs/>
              </w:rPr>
            </w:pPr>
            <w:r w:rsidRPr="00055548">
              <w:rPr>
                <w:rFonts w:cstheme="minorHAnsi"/>
                <w:b/>
                <w:bCs/>
              </w:rPr>
              <w:t>Resources and staff development</w:t>
            </w:r>
          </w:p>
        </w:tc>
      </w:tr>
      <w:tr w:rsidR="00203168" w:rsidRPr="00055548" w14:paraId="536349A4" w14:textId="77777777" w:rsidTr="00203168">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4E305DF4" w14:textId="77A6D4D2" w:rsidR="00203168" w:rsidRPr="00055548" w:rsidRDefault="00E2323B" w:rsidP="009E1F1A">
            <w:pPr>
              <w:pStyle w:val="Header"/>
              <w:spacing w:before="60"/>
              <w:rPr>
                <w:rFonts w:cstheme="minorHAnsi"/>
                <w:bCs/>
              </w:rPr>
            </w:pPr>
            <w:r>
              <w:rPr>
                <w:rFonts w:cstheme="minorHAnsi"/>
                <w:bCs/>
              </w:rPr>
              <w:t>Staff training to introduce the Tracking Tool</w:t>
            </w:r>
          </w:p>
        </w:tc>
        <w:tc>
          <w:tcPr>
            <w:tcW w:w="1816" w:type="dxa"/>
            <w:tcBorders>
              <w:top w:val="single" w:sz="4" w:space="0" w:color="auto"/>
              <w:left w:val="single" w:sz="4" w:space="0" w:color="auto"/>
              <w:bottom w:val="single" w:sz="4" w:space="0" w:color="auto"/>
              <w:right w:val="single" w:sz="4" w:space="0" w:color="auto"/>
            </w:tcBorders>
          </w:tcPr>
          <w:p w14:paraId="52BD6CAD" w14:textId="67F89AB5" w:rsidR="00203168" w:rsidRPr="00055548" w:rsidRDefault="00E2323B" w:rsidP="00DA74F4">
            <w:pPr>
              <w:autoSpaceDE w:val="0"/>
              <w:autoSpaceDN w:val="0"/>
              <w:adjustRightInd w:val="0"/>
              <w:spacing w:after="0" w:line="240" w:lineRule="auto"/>
              <w:rPr>
                <w:rFonts w:cstheme="minorHAnsi"/>
              </w:rPr>
            </w:pPr>
            <w:r>
              <w:rPr>
                <w:rFonts w:cstheme="minorHAnsi"/>
              </w:rPr>
              <w:t>October 2024</w:t>
            </w:r>
          </w:p>
        </w:tc>
        <w:tc>
          <w:tcPr>
            <w:tcW w:w="687" w:type="dxa"/>
            <w:tcBorders>
              <w:top w:val="single" w:sz="4" w:space="0" w:color="auto"/>
              <w:left w:val="single" w:sz="4" w:space="0" w:color="auto"/>
              <w:bottom w:val="single" w:sz="4" w:space="0" w:color="auto"/>
              <w:right w:val="single" w:sz="4" w:space="0" w:color="auto"/>
            </w:tcBorders>
          </w:tcPr>
          <w:p w14:paraId="1096CC2A" w14:textId="77777777" w:rsidR="00203168" w:rsidRPr="00055548" w:rsidRDefault="00203168" w:rsidP="00025863">
            <w:pPr>
              <w:spacing w:before="4"/>
              <w:rPr>
                <w:rFonts w:eastAsia="Arial Unicode MS" w:cstheme="minorHAnsi"/>
                <w:b/>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210D9DF6" w14:textId="52091800" w:rsidR="00203168" w:rsidRPr="00E2323B" w:rsidRDefault="00E2323B" w:rsidP="00025863">
            <w:pPr>
              <w:spacing w:before="4"/>
              <w:rPr>
                <w:rFonts w:eastAsia="Arial Unicode MS" w:cstheme="minorHAnsi"/>
                <w:bCs/>
              </w:rPr>
            </w:pPr>
            <w:r w:rsidRPr="00E2323B">
              <w:rPr>
                <w:rFonts w:eastAsia="Arial Unicode MS" w:cstheme="minorHAnsi"/>
                <w:bCs/>
              </w:rPr>
              <w:t>All staff</w:t>
            </w:r>
            <w:r>
              <w:rPr>
                <w:rFonts w:eastAsia="Arial Unicode MS" w:cstheme="minorHAnsi"/>
                <w:bCs/>
              </w:rPr>
              <w:t xml:space="preserve">, head of centre, seniors and childcare workers will receive </w:t>
            </w:r>
            <w:r>
              <w:rPr>
                <w:rFonts w:eastAsia="Arial Unicode MS" w:cstheme="minorHAnsi"/>
                <w:bCs/>
              </w:rPr>
              <w:lastRenderedPageBreak/>
              <w:t>training on the new tracking tool to embed this into practice.</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7B8C609C" w14:textId="54FFFC17" w:rsidR="00203168" w:rsidRPr="00055548" w:rsidRDefault="00E2323B" w:rsidP="007B7696">
            <w:pPr>
              <w:autoSpaceDE w:val="0"/>
              <w:autoSpaceDN w:val="0"/>
              <w:adjustRightInd w:val="0"/>
              <w:spacing w:after="30"/>
              <w:rPr>
                <w:rFonts w:eastAsia="Arial Unicode MS" w:cstheme="minorHAnsi"/>
              </w:rPr>
            </w:pPr>
            <w:r>
              <w:rPr>
                <w:rFonts w:eastAsia="Arial Unicode MS" w:cstheme="minorHAnsi"/>
              </w:rPr>
              <w:lastRenderedPageBreak/>
              <w:t>Local Authority to arrange a training day for all staff to attend</w:t>
            </w:r>
          </w:p>
        </w:tc>
      </w:tr>
      <w:tr w:rsidR="00203168" w:rsidRPr="00055548" w14:paraId="0CA0EE0D" w14:textId="77777777" w:rsidTr="00203168">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230CF3EB" w14:textId="7363B05E" w:rsidR="00203168" w:rsidRPr="00055548" w:rsidRDefault="00E2323B" w:rsidP="005C3B0B">
            <w:pPr>
              <w:autoSpaceDE w:val="0"/>
              <w:autoSpaceDN w:val="0"/>
              <w:adjustRightInd w:val="0"/>
              <w:rPr>
                <w:rFonts w:cstheme="minorHAnsi"/>
                <w:bCs/>
              </w:rPr>
            </w:pPr>
            <w:r>
              <w:rPr>
                <w:rFonts w:cstheme="minorHAnsi"/>
                <w:bCs/>
              </w:rPr>
              <w:t>Paperwork to be developed for using the new Tracking Toolkit.</w:t>
            </w:r>
          </w:p>
        </w:tc>
        <w:tc>
          <w:tcPr>
            <w:tcW w:w="1816" w:type="dxa"/>
            <w:tcBorders>
              <w:top w:val="single" w:sz="4" w:space="0" w:color="auto"/>
              <w:left w:val="single" w:sz="4" w:space="0" w:color="auto"/>
              <w:bottom w:val="single" w:sz="4" w:space="0" w:color="auto"/>
              <w:right w:val="single" w:sz="4" w:space="0" w:color="auto"/>
            </w:tcBorders>
          </w:tcPr>
          <w:p w14:paraId="42F641F5" w14:textId="3131C3B4" w:rsidR="00203168" w:rsidRPr="00055548" w:rsidRDefault="00E2323B" w:rsidP="00025863">
            <w:pPr>
              <w:spacing w:before="4"/>
              <w:ind w:right="74"/>
              <w:rPr>
                <w:rFonts w:eastAsia="Arial Unicode MS" w:cstheme="minorHAnsi"/>
              </w:rPr>
            </w:pPr>
            <w:r>
              <w:rPr>
                <w:rFonts w:eastAsia="Arial Unicode MS" w:cstheme="minorHAnsi"/>
              </w:rPr>
              <w:t>October 2024</w:t>
            </w:r>
          </w:p>
        </w:tc>
        <w:tc>
          <w:tcPr>
            <w:tcW w:w="687" w:type="dxa"/>
            <w:tcBorders>
              <w:top w:val="single" w:sz="4" w:space="0" w:color="auto"/>
              <w:left w:val="single" w:sz="4" w:space="0" w:color="auto"/>
              <w:bottom w:val="single" w:sz="4" w:space="0" w:color="auto"/>
              <w:right w:val="single" w:sz="4" w:space="0" w:color="auto"/>
            </w:tcBorders>
          </w:tcPr>
          <w:p w14:paraId="545A9239" w14:textId="77777777" w:rsidR="00203168" w:rsidRPr="00055548" w:rsidRDefault="00203168" w:rsidP="00025863">
            <w:pPr>
              <w:spacing w:before="4"/>
              <w:rPr>
                <w:rFonts w:eastAsia="Arial Unicode MS" w:cstheme="minorHAnsi"/>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36F8D3BF" w14:textId="098D01E6" w:rsidR="00203168" w:rsidRPr="00055548" w:rsidRDefault="00E2323B" w:rsidP="00025863">
            <w:pPr>
              <w:spacing w:before="4"/>
              <w:rPr>
                <w:rFonts w:eastAsia="Arial Unicode MS" w:cstheme="minorHAnsi"/>
              </w:rPr>
            </w:pPr>
            <w:r>
              <w:rPr>
                <w:rFonts w:eastAsia="Arial Unicode MS" w:cstheme="minorHAnsi"/>
              </w:rPr>
              <w:t>The Head of Centre will work with Senior staff to create and develop paperwork for all keyworkers to use.</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6E88AEA5" w14:textId="5ADF13E3" w:rsidR="00203168" w:rsidRPr="00055548" w:rsidRDefault="00E2323B" w:rsidP="00025863">
            <w:pPr>
              <w:spacing w:before="4"/>
              <w:rPr>
                <w:rFonts w:cstheme="minorHAnsi"/>
              </w:rPr>
            </w:pPr>
            <w:r>
              <w:rPr>
                <w:rFonts w:cstheme="minorHAnsi"/>
              </w:rPr>
              <w:t>New paperwork will be developed, and staff will be supported by the Head of Centre and Senior workers to use this paperwork.</w:t>
            </w:r>
          </w:p>
        </w:tc>
      </w:tr>
      <w:tr w:rsidR="00203168" w:rsidRPr="00055548" w14:paraId="79811A8E" w14:textId="77777777" w:rsidTr="00203168">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0D5B788A" w14:textId="00457349" w:rsidR="00203168" w:rsidRPr="00055548" w:rsidRDefault="00E2323B" w:rsidP="00E2323B">
            <w:pPr>
              <w:pStyle w:val="Header"/>
              <w:spacing w:before="60"/>
              <w:ind w:left="435"/>
              <w:rPr>
                <w:rFonts w:cstheme="minorHAnsi"/>
                <w:bCs/>
              </w:rPr>
            </w:pPr>
            <w:r>
              <w:rPr>
                <w:rFonts w:cstheme="minorHAnsi"/>
                <w:bCs/>
              </w:rPr>
              <w:t>Evaluate and monitor the success of the new paperwork and make changes required.</w:t>
            </w:r>
          </w:p>
        </w:tc>
        <w:tc>
          <w:tcPr>
            <w:tcW w:w="1816" w:type="dxa"/>
            <w:tcBorders>
              <w:top w:val="single" w:sz="4" w:space="0" w:color="auto"/>
              <w:left w:val="single" w:sz="4" w:space="0" w:color="auto"/>
              <w:bottom w:val="single" w:sz="4" w:space="0" w:color="auto"/>
              <w:right w:val="single" w:sz="4" w:space="0" w:color="auto"/>
            </w:tcBorders>
          </w:tcPr>
          <w:p w14:paraId="3C02CA71" w14:textId="0FF3F193" w:rsidR="00203168" w:rsidRPr="00055548" w:rsidRDefault="00E2323B" w:rsidP="005C3B0B">
            <w:pPr>
              <w:spacing w:before="4"/>
              <w:rPr>
                <w:rFonts w:eastAsia="Arial Unicode MS" w:cstheme="minorHAnsi"/>
              </w:rPr>
            </w:pPr>
            <w:r>
              <w:rPr>
                <w:rFonts w:eastAsia="Arial Unicode MS" w:cstheme="minorHAnsi"/>
              </w:rPr>
              <w:t>June 202</w:t>
            </w:r>
            <w:r w:rsidR="005F6CF7">
              <w:rPr>
                <w:rFonts w:eastAsia="Arial Unicode MS" w:cstheme="minorHAnsi"/>
              </w:rPr>
              <w:t>5</w:t>
            </w:r>
          </w:p>
        </w:tc>
        <w:tc>
          <w:tcPr>
            <w:tcW w:w="687" w:type="dxa"/>
            <w:tcBorders>
              <w:top w:val="single" w:sz="4" w:space="0" w:color="auto"/>
              <w:left w:val="single" w:sz="4" w:space="0" w:color="auto"/>
              <w:bottom w:val="single" w:sz="4" w:space="0" w:color="auto"/>
              <w:right w:val="single" w:sz="4" w:space="0" w:color="auto"/>
            </w:tcBorders>
          </w:tcPr>
          <w:p w14:paraId="2743AFE9" w14:textId="77777777" w:rsidR="00203168" w:rsidRPr="00055548" w:rsidRDefault="00203168" w:rsidP="00025863">
            <w:pPr>
              <w:spacing w:before="4"/>
              <w:rPr>
                <w:rFonts w:eastAsia="Arial Unicode MS" w:cstheme="minorHAnsi"/>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521D21E6" w14:textId="7BE02849" w:rsidR="00203168" w:rsidRPr="00055548" w:rsidRDefault="00E2323B" w:rsidP="00025863">
            <w:pPr>
              <w:spacing w:before="4"/>
              <w:rPr>
                <w:rFonts w:eastAsia="Arial Unicode MS" w:cstheme="minorHAnsi"/>
              </w:rPr>
            </w:pPr>
            <w:r>
              <w:rPr>
                <w:rFonts w:eastAsia="Arial Unicode MS" w:cstheme="minorHAnsi"/>
              </w:rPr>
              <w:t>Head of Centre will continue to monitor the children’s progress and all staff will be responsible for monitoring and evaluating their key children’s progress.</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386799B9" w14:textId="7CAEBE2D" w:rsidR="00203168" w:rsidRPr="00055548" w:rsidRDefault="00E2323B" w:rsidP="00025863">
            <w:pPr>
              <w:spacing w:before="4"/>
              <w:rPr>
                <w:rFonts w:cstheme="minorHAnsi"/>
              </w:rPr>
            </w:pPr>
            <w:r>
              <w:rPr>
                <w:rFonts w:cstheme="minorHAnsi"/>
              </w:rPr>
              <w:t xml:space="preserve">Staff should be confident using the tracking tool and have developed their skills </w:t>
            </w:r>
            <w:proofErr w:type="gramStart"/>
            <w:r>
              <w:rPr>
                <w:rFonts w:cstheme="minorHAnsi"/>
              </w:rPr>
              <w:t>in order to</w:t>
            </w:r>
            <w:proofErr w:type="gramEnd"/>
            <w:r>
              <w:rPr>
                <w:rFonts w:cstheme="minorHAnsi"/>
              </w:rPr>
              <w:t xml:space="preserve"> embed this into practice. Staff will monitor and evaluate the children’s progress and development in literacy and numeracy and track this on learning journals.</w:t>
            </w:r>
          </w:p>
        </w:tc>
      </w:tr>
    </w:tbl>
    <w:p w14:paraId="332D0554" w14:textId="77777777" w:rsidR="00AC5334" w:rsidRDefault="00AC5334" w:rsidP="005C3B0B">
      <w:pPr>
        <w:rPr>
          <w:rFonts w:cstheme="minorHAnsi"/>
        </w:rPr>
        <w:sectPr w:rsidR="00AC5334" w:rsidSect="002E0316">
          <w:headerReference w:type="even" r:id="rId8"/>
          <w:headerReference w:type="default" r:id="rId9"/>
          <w:headerReference w:type="first" r:id="rId10"/>
          <w:pgSz w:w="16838" w:h="11906" w:orient="landscape"/>
          <w:pgMar w:top="1440" w:right="1440" w:bottom="142" w:left="1440" w:header="708" w:footer="708" w:gutter="0"/>
          <w:cols w:space="708"/>
          <w:titlePg/>
          <w:docGrid w:linePitch="360"/>
        </w:sectPr>
      </w:pPr>
    </w:p>
    <w:p w14:paraId="475F5240" w14:textId="7B65DFC7" w:rsidR="004024A1" w:rsidRDefault="004024A1" w:rsidP="005C3B0B">
      <w:pPr>
        <w:rPr>
          <w:rFonts w:cstheme="minorHAnsi"/>
        </w:rPr>
      </w:pPr>
    </w:p>
    <w:tbl>
      <w:tblPr>
        <w:tblStyle w:val="TableGrid"/>
        <w:tblW w:w="14076" w:type="dxa"/>
        <w:tblInd w:w="108" w:type="dxa"/>
        <w:tblLook w:val="04A0" w:firstRow="1" w:lastRow="0" w:firstColumn="1" w:lastColumn="0" w:noHBand="0" w:noVBand="1"/>
      </w:tblPr>
      <w:tblGrid>
        <w:gridCol w:w="4075"/>
        <w:gridCol w:w="4652"/>
        <w:gridCol w:w="5349"/>
      </w:tblGrid>
      <w:tr w:rsidR="006E59FF" w:rsidRPr="00055548" w14:paraId="06ACD882" w14:textId="77777777" w:rsidTr="001545DC">
        <w:trPr>
          <w:trHeight w:val="571"/>
        </w:trPr>
        <w:tc>
          <w:tcPr>
            <w:tcW w:w="14076" w:type="dxa"/>
            <w:gridSpan w:val="3"/>
            <w:shd w:val="clear" w:color="auto" w:fill="BFBFBF" w:themeFill="background1" w:themeFillShade="BF"/>
          </w:tcPr>
          <w:p w14:paraId="4D65D05F" w14:textId="77777777" w:rsidR="004024A1" w:rsidRDefault="006E59FF" w:rsidP="001545DC">
            <w:pPr>
              <w:pStyle w:val="Default"/>
              <w:rPr>
                <w:rFonts w:asciiTheme="minorHAnsi" w:hAnsiTheme="minorHAnsi" w:cstheme="minorHAnsi"/>
                <w:b/>
                <w:sz w:val="28"/>
                <w:szCs w:val="28"/>
              </w:rPr>
            </w:pPr>
            <w:r w:rsidRPr="00055548">
              <w:rPr>
                <w:rFonts w:asciiTheme="minorHAnsi" w:hAnsiTheme="minorHAnsi" w:cstheme="minorHAnsi"/>
                <w:b/>
                <w:sz w:val="28"/>
                <w:szCs w:val="28"/>
              </w:rPr>
              <w:t>P</w:t>
            </w:r>
            <w:r w:rsidR="004024A1">
              <w:rPr>
                <w:rFonts w:asciiTheme="minorHAnsi" w:hAnsiTheme="minorHAnsi" w:cstheme="minorHAnsi"/>
                <w:b/>
                <w:sz w:val="28"/>
                <w:szCs w:val="28"/>
              </w:rPr>
              <w:t>ri</w:t>
            </w:r>
            <w:r w:rsidRPr="00055548">
              <w:rPr>
                <w:rFonts w:asciiTheme="minorHAnsi" w:hAnsiTheme="minorHAnsi" w:cstheme="minorHAnsi"/>
                <w:b/>
                <w:sz w:val="28"/>
                <w:szCs w:val="28"/>
              </w:rPr>
              <w:t>ority 2</w:t>
            </w:r>
          </w:p>
          <w:p w14:paraId="46B12202" w14:textId="2D6490A2" w:rsidR="006E59FF" w:rsidRPr="00055548" w:rsidRDefault="00140902" w:rsidP="001545DC">
            <w:pPr>
              <w:pStyle w:val="Default"/>
              <w:rPr>
                <w:rFonts w:asciiTheme="minorHAnsi" w:hAnsiTheme="minorHAnsi" w:cstheme="minorHAnsi"/>
                <w:sz w:val="20"/>
                <w:szCs w:val="20"/>
              </w:rPr>
            </w:pPr>
            <w:sdt>
              <w:sdtPr>
                <w:rPr>
                  <w:rFonts w:asciiTheme="minorHAnsi" w:hAnsiTheme="minorHAnsi" w:cstheme="minorHAnsi"/>
                  <w:sz w:val="20"/>
                  <w:szCs w:val="20"/>
                </w:rPr>
                <w:alias w:val="NIF"/>
                <w:tag w:val="NIF"/>
                <w:id w:val="-1068570819"/>
                <w:placeholder>
                  <w:docPart w:val="C8564216F8BB4687A41F91917D290826"/>
                </w:placeholder>
                <w:dropDownList>
                  <w:listItem w:displayText="Choose an item" w:value="Choose an item"/>
                  <w:listItem w:value="Placing the human rights and needs of every child and young person at the centre of education "/>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 w:value="Improvement in skills and sustained, positive school-leaver destinations for all young people "/>
                  <w:listItem w:displayText="Improvements in attainment, particularly  in literacy and numeracy" w:value="Improvements in attainment, particularly  in literacy and numeracy"/>
                  <w:listItem w:displayText="-" w:value="-"/>
                </w:dropDownList>
              </w:sdtPr>
              <w:sdtEndPr/>
              <w:sdtContent>
                <w:r w:rsidR="00521EE7">
                  <w:rPr>
                    <w:rFonts w:asciiTheme="minorHAnsi" w:hAnsiTheme="minorHAnsi" w:cstheme="minorHAnsi"/>
                    <w:sz w:val="20"/>
                    <w:szCs w:val="20"/>
                  </w:rPr>
                  <w:t>Closing the attainment gap between the most and least disadvantaged children and young people</w:t>
                </w:r>
              </w:sdtContent>
            </w:sdt>
          </w:p>
          <w:p w14:paraId="14727986" w14:textId="235B3A51" w:rsidR="006E59FF" w:rsidRPr="00055548" w:rsidRDefault="00140902" w:rsidP="001545DC">
            <w:pPr>
              <w:rPr>
                <w:rFonts w:cstheme="minorHAnsi"/>
                <w:b/>
                <w:sz w:val="28"/>
                <w:szCs w:val="28"/>
              </w:rPr>
            </w:pPr>
            <w:sdt>
              <w:sdtPr>
                <w:rPr>
                  <w:rFonts w:cstheme="minorHAnsi"/>
                  <w:sz w:val="20"/>
                  <w:szCs w:val="20"/>
                </w:rPr>
                <w:alias w:val="NIF"/>
                <w:tag w:val="NIF"/>
                <w:id w:val="-2128530207"/>
                <w:placeholder>
                  <w:docPart w:val="04102301EF664A7DB01E0CF3FA20E538"/>
                </w:placeholder>
                <w:dropDownList>
                  <w:listItem w:displayText="Choose an item" w:value="Choose an item"/>
                  <w:listItem w:value="Placing the human rights and needs of every child and young person at the centre of education "/>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 w:value="Improvement in skills and sustained, positive school-leaver destinations for all young people "/>
                  <w:listItem w:displayText="Improvements in attainment, particularly  in literacy and numeracy" w:value="Improvements in attainment, particularly  in literacy and numeracy"/>
                  <w:listItem w:displayText="-" w:value="-"/>
                </w:dropDownList>
              </w:sdtPr>
              <w:sdtEndPr/>
              <w:sdtContent>
                <w:r w:rsidR="004024A1">
                  <w:rPr>
                    <w:rFonts w:cstheme="minorHAnsi"/>
                    <w:sz w:val="20"/>
                    <w:szCs w:val="20"/>
                  </w:rPr>
                  <w:t>Choose an item</w:t>
                </w:r>
              </w:sdtContent>
            </w:sdt>
          </w:p>
        </w:tc>
      </w:tr>
      <w:tr w:rsidR="006E59FF" w:rsidRPr="00055548" w14:paraId="57B393A0" w14:textId="77777777" w:rsidTr="001545DC">
        <w:trPr>
          <w:trHeight w:val="571"/>
        </w:trPr>
        <w:tc>
          <w:tcPr>
            <w:tcW w:w="4075" w:type="dxa"/>
          </w:tcPr>
          <w:p w14:paraId="2FFAAA00" w14:textId="77777777" w:rsidR="006E59FF" w:rsidRPr="00055548" w:rsidRDefault="006E59FF" w:rsidP="001545DC">
            <w:pPr>
              <w:rPr>
                <w:rFonts w:cstheme="minorHAnsi"/>
                <w:b/>
                <w:sz w:val="20"/>
                <w:szCs w:val="20"/>
              </w:rPr>
            </w:pPr>
            <w:r w:rsidRPr="00055548">
              <w:rPr>
                <w:rFonts w:cstheme="minorHAnsi"/>
                <w:b/>
                <w:sz w:val="20"/>
                <w:szCs w:val="20"/>
              </w:rPr>
              <w:t>NIF Driver</w:t>
            </w:r>
          </w:p>
          <w:sdt>
            <w:sdtPr>
              <w:rPr>
                <w:rFonts w:asciiTheme="minorHAnsi" w:hAnsiTheme="minorHAnsi" w:cstheme="minorHAnsi"/>
                <w:sz w:val="20"/>
                <w:szCs w:val="20"/>
              </w:rPr>
              <w:alias w:val="NIF Drivers"/>
              <w:tag w:val="NIF Drivers"/>
              <w:id w:val="-148912839"/>
              <w:placeholder>
                <w:docPart w:val="0406BC213FF9452F9EE4CC60F9A704D2"/>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3E58935F" w14:textId="297320AA" w:rsidR="006E59FF" w:rsidRPr="00055548" w:rsidRDefault="00521EE7" w:rsidP="001545DC">
                <w:pPr>
                  <w:pStyle w:val="Default"/>
                  <w:rPr>
                    <w:rFonts w:asciiTheme="minorHAnsi" w:hAnsiTheme="minorHAnsi" w:cstheme="minorHAnsi"/>
                    <w:color w:val="auto"/>
                    <w:sz w:val="20"/>
                    <w:szCs w:val="20"/>
                  </w:rPr>
                </w:pPr>
                <w:r>
                  <w:rPr>
                    <w:rFonts w:asciiTheme="minorHAnsi" w:hAnsiTheme="minorHAnsi" w:cstheme="minorHAnsi"/>
                    <w:sz w:val="20"/>
                    <w:szCs w:val="20"/>
                  </w:rPr>
                  <w:t>Performance information</w:t>
                </w:r>
              </w:p>
            </w:sdtContent>
          </w:sdt>
          <w:sdt>
            <w:sdtPr>
              <w:rPr>
                <w:rFonts w:asciiTheme="minorHAnsi" w:hAnsiTheme="minorHAnsi" w:cstheme="minorHAnsi"/>
                <w:sz w:val="20"/>
                <w:szCs w:val="20"/>
              </w:rPr>
              <w:alias w:val="NIF Drivers"/>
              <w:tag w:val="NIF Drivers"/>
              <w:id w:val="1995598795"/>
              <w:placeholder>
                <w:docPart w:val="4BC99C8DE64E4E6EAD12CE9B8D61A53E"/>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671A8764" w14:textId="0DBFFBCC" w:rsidR="006E59FF" w:rsidRPr="00055548" w:rsidRDefault="00521EE7" w:rsidP="001545DC">
                <w:pPr>
                  <w:pStyle w:val="Default"/>
                  <w:rPr>
                    <w:rFonts w:asciiTheme="minorHAnsi" w:hAnsiTheme="minorHAnsi" w:cstheme="minorHAnsi"/>
                    <w:color w:val="auto"/>
                    <w:sz w:val="20"/>
                    <w:szCs w:val="20"/>
                  </w:rPr>
                </w:pPr>
                <w:r>
                  <w:rPr>
                    <w:rFonts w:asciiTheme="minorHAnsi" w:hAnsiTheme="minorHAnsi" w:cstheme="minorHAnsi"/>
                    <w:sz w:val="20"/>
                    <w:szCs w:val="20"/>
                  </w:rPr>
                  <w:t>Assessment of children's progress</w:t>
                </w:r>
              </w:p>
            </w:sdtContent>
          </w:sdt>
          <w:sdt>
            <w:sdtPr>
              <w:rPr>
                <w:rFonts w:asciiTheme="minorHAnsi" w:hAnsiTheme="minorHAnsi" w:cstheme="minorHAnsi"/>
                <w:sz w:val="20"/>
                <w:szCs w:val="20"/>
              </w:rPr>
              <w:alias w:val="NIF Drivers"/>
              <w:tag w:val="NIF Drivers"/>
              <w:id w:val="-1297679683"/>
              <w:placeholder>
                <w:docPart w:val="BBD766AF4AA74A89B9353C00B74397DB"/>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7FC8E609" w14:textId="35CAD1A5" w:rsidR="006E59FF" w:rsidRPr="00055548" w:rsidRDefault="00521EE7" w:rsidP="001545DC">
                <w:pPr>
                  <w:pStyle w:val="Default"/>
                  <w:rPr>
                    <w:rFonts w:asciiTheme="minorHAnsi" w:hAnsiTheme="minorHAnsi" w:cstheme="minorHAnsi"/>
                    <w:color w:val="auto"/>
                    <w:sz w:val="20"/>
                    <w:szCs w:val="20"/>
                  </w:rPr>
                </w:pPr>
                <w:r>
                  <w:rPr>
                    <w:rFonts w:asciiTheme="minorHAnsi" w:hAnsiTheme="minorHAnsi" w:cstheme="minorHAnsi"/>
                    <w:sz w:val="20"/>
                    <w:szCs w:val="20"/>
                  </w:rPr>
                  <w:t>School Improvement</w:t>
                </w:r>
              </w:p>
            </w:sdtContent>
          </w:sdt>
          <w:p w14:paraId="4EBFF99A" w14:textId="77777777" w:rsidR="006E59FF" w:rsidRPr="00055548" w:rsidRDefault="006E59FF" w:rsidP="001545DC">
            <w:pPr>
              <w:autoSpaceDE w:val="0"/>
              <w:autoSpaceDN w:val="0"/>
              <w:adjustRightInd w:val="0"/>
              <w:spacing w:after="30"/>
              <w:rPr>
                <w:rFonts w:cstheme="minorHAnsi"/>
                <w:b/>
                <w:sz w:val="20"/>
                <w:szCs w:val="20"/>
              </w:rPr>
            </w:pPr>
          </w:p>
        </w:tc>
        <w:tc>
          <w:tcPr>
            <w:tcW w:w="4652" w:type="dxa"/>
          </w:tcPr>
          <w:p w14:paraId="59CED43D" w14:textId="77777777" w:rsidR="00C4691B" w:rsidRPr="004024A1" w:rsidRDefault="00C4691B" w:rsidP="00C4691B">
            <w:pPr>
              <w:pStyle w:val="Default"/>
              <w:rPr>
                <w:rFonts w:asciiTheme="minorHAnsi" w:hAnsiTheme="minorHAnsi" w:cstheme="minorHAnsi"/>
                <w:b/>
                <w:bCs/>
                <w:sz w:val="20"/>
                <w:szCs w:val="20"/>
              </w:rPr>
            </w:pPr>
            <w:r w:rsidRPr="004024A1">
              <w:rPr>
                <w:rFonts w:asciiTheme="minorHAnsi" w:hAnsiTheme="minorHAnsi" w:cstheme="minorHAnsi"/>
                <w:b/>
                <w:bCs/>
                <w:sz w:val="20"/>
                <w:szCs w:val="20"/>
              </w:rPr>
              <w:t xml:space="preserve">HGIOS/ELC QIs </w:t>
            </w:r>
          </w:p>
          <w:sdt>
            <w:sdtPr>
              <w:rPr>
                <w:rFonts w:asciiTheme="minorHAnsi" w:hAnsiTheme="minorHAnsi" w:cstheme="minorHAnsi"/>
                <w:sz w:val="20"/>
                <w:szCs w:val="20"/>
              </w:rPr>
              <w:alias w:val="HGIOS"/>
              <w:tag w:val="HGIOSs"/>
              <w:id w:val="-1879689188"/>
              <w:placeholder>
                <w:docPart w:val="D3B5E7C77E10411CBC3019E9FBA6DC79"/>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25E988AE" w14:textId="4A3F03C7" w:rsidR="006E59FF" w:rsidRPr="00055548" w:rsidRDefault="00521EE7" w:rsidP="001545DC">
                <w:pPr>
                  <w:pStyle w:val="Default"/>
                  <w:rPr>
                    <w:rFonts w:asciiTheme="minorHAnsi" w:hAnsiTheme="minorHAnsi" w:cstheme="minorHAnsi"/>
                    <w:sz w:val="20"/>
                    <w:szCs w:val="20"/>
                    <w:u w:val="single"/>
                  </w:rPr>
                </w:pPr>
                <w:r>
                  <w:rPr>
                    <w:rFonts w:asciiTheme="minorHAnsi" w:hAnsiTheme="minorHAnsi" w:cstheme="minorHAnsi"/>
                    <w:sz w:val="20"/>
                    <w:szCs w:val="20"/>
                  </w:rPr>
                  <w:t>3.2 Raising attainment and achievement</w:t>
                </w:r>
              </w:p>
            </w:sdtContent>
          </w:sdt>
          <w:sdt>
            <w:sdtPr>
              <w:rPr>
                <w:rFonts w:asciiTheme="minorHAnsi" w:hAnsiTheme="minorHAnsi" w:cstheme="minorHAnsi"/>
                <w:sz w:val="20"/>
                <w:szCs w:val="20"/>
              </w:rPr>
              <w:alias w:val="HGIOS"/>
              <w:tag w:val="HGIOSs"/>
              <w:id w:val="-642663198"/>
              <w:placeholder>
                <w:docPart w:val="8CCB59D446F7420E82217C70FEA533D6"/>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0B2D4AF0" w14:textId="5D465B76" w:rsidR="006E59FF" w:rsidRPr="00055548" w:rsidRDefault="00521EE7" w:rsidP="001545DC">
                <w:pPr>
                  <w:pStyle w:val="Default"/>
                  <w:rPr>
                    <w:rFonts w:asciiTheme="minorHAnsi" w:hAnsiTheme="minorHAnsi" w:cstheme="minorHAnsi"/>
                    <w:color w:val="auto"/>
                    <w:sz w:val="20"/>
                    <w:szCs w:val="20"/>
                  </w:rPr>
                </w:pPr>
                <w:r>
                  <w:rPr>
                    <w:rFonts w:asciiTheme="minorHAnsi" w:hAnsiTheme="minorHAnsi" w:cstheme="minorHAnsi"/>
                    <w:sz w:val="20"/>
                    <w:szCs w:val="20"/>
                  </w:rPr>
                  <w:t>3.2 Raising attainment and achievement</w:t>
                </w:r>
              </w:p>
            </w:sdtContent>
          </w:sdt>
          <w:p w14:paraId="63A096DA" w14:textId="11FDF3DB" w:rsidR="006E59FF" w:rsidRPr="00055548" w:rsidRDefault="006E59FF" w:rsidP="001545DC">
            <w:pPr>
              <w:pStyle w:val="Default"/>
              <w:rPr>
                <w:rFonts w:asciiTheme="minorHAnsi" w:hAnsiTheme="minorHAnsi" w:cstheme="minorHAnsi"/>
                <w:sz w:val="20"/>
                <w:szCs w:val="20"/>
                <w:u w:val="single"/>
              </w:rPr>
            </w:pPr>
            <w:r w:rsidRPr="00055548">
              <w:rPr>
                <w:rFonts w:asciiTheme="minorHAnsi" w:hAnsiTheme="minorHAnsi" w:cstheme="minorHAnsi"/>
                <w:sz w:val="20"/>
                <w:szCs w:val="20"/>
              </w:rPr>
              <w:t xml:space="preserve"> </w:t>
            </w:r>
            <w:sdt>
              <w:sdtPr>
                <w:rPr>
                  <w:rFonts w:asciiTheme="minorHAnsi" w:hAnsiTheme="minorHAnsi" w:cstheme="minorHAnsi"/>
                  <w:sz w:val="20"/>
                  <w:szCs w:val="20"/>
                </w:rPr>
                <w:alias w:val="HGIOS"/>
                <w:tag w:val="HGIOSs"/>
                <w:id w:val="-1736305401"/>
                <w:placeholder>
                  <w:docPart w:val="45D0E89F9F70480DBE3CAE9BB758EFD7"/>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r w:rsidR="00521EE7">
                  <w:rPr>
                    <w:rFonts w:asciiTheme="minorHAnsi" w:hAnsiTheme="minorHAnsi" w:cstheme="minorHAnsi"/>
                    <w:sz w:val="20"/>
                    <w:szCs w:val="20"/>
                  </w:rPr>
                  <w:t>1.2 Leadership of learning</w:t>
                </w:r>
              </w:sdtContent>
            </w:sdt>
          </w:p>
          <w:p w14:paraId="70FAC17A" w14:textId="77777777" w:rsidR="006E59FF" w:rsidRPr="00055548" w:rsidRDefault="006E59FF" w:rsidP="001545DC">
            <w:pPr>
              <w:pStyle w:val="Default"/>
              <w:rPr>
                <w:rFonts w:asciiTheme="minorHAnsi" w:hAnsiTheme="minorHAnsi" w:cstheme="minorHAnsi"/>
                <w:sz w:val="20"/>
                <w:szCs w:val="20"/>
              </w:rPr>
            </w:pPr>
          </w:p>
        </w:tc>
        <w:tc>
          <w:tcPr>
            <w:tcW w:w="5349" w:type="dxa"/>
          </w:tcPr>
          <w:p w14:paraId="5EDD667F" w14:textId="77777777" w:rsidR="006E59FF" w:rsidRPr="00055548" w:rsidRDefault="006E59FF" w:rsidP="001545DC">
            <w:pPr>
              <w:rPr>
                <w:rFonts w:cstheme="minorHAnsi"/>
                <w:b/>
                <w:sz w:val="20"/>
                <w:szCs w:val="20"/>
              </w:rPr>
            </w:pPr>
            <w:r w:rsidRPr="00055548">
              <w:rPr>
                <w:rFonts w:cstheme="minorHAnsi"/>
                <w:b/>
                <w:sz w:val="20"/>
                <w:szCs w:val="20"/>
              </w:rPr>
              <w:t>UNCRC</w:t>
            </w:r>
          </w:p>
          <w:sdt>
            <w:sdtPr>
              <w:rPr>
                <w:rFonts w:cstheme="minorHAnsi"/>
                <w:sz w:val="20"/>
                <w:szCs w:val="20"/>
              </w:rPr>
              <w:alias w:val="RRS Unicef articles"/>
              <w:tag w:val="RRS Unicef articles"/>
              <w:id w:val="-306396952"/>
              <w:placeholder>
                <w:docPart w:val="FC455D3DD9F04507B6932B9392A923A2"/>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p w14:paraId="6EB1F5AB" w14:textId="7117A261" w:rsidR="006E59FF" w:rsidRPr="00055548" w:rsidRDefault="00521EE7" w:rsidP="001545DC">
                <w:pPr>
                  <w:rPr>
                    <w:rFonts w:cstheme="minorHAnsi"/>
                    <w:sz w:val="20"/>
                    <w:szCs w:val="20"/>
                  </w:rPr>
                </w:pPr>
                <w:r>
                  <w:rPr>
                    <w:rFonts w:cstheme="minorHAnsi"/>
                    <w:sz w:val="20"/>
                    <w:szCs w:val="20"/>
                  </w:rPr>
                  <w:t>Article 31 (Leisure, play and culture):</w:t>
                </w:r>
              </w:p>
            </w:sdtContent>
          </w:sdt>
          <w:p w14:paraId="3C2A91AA" w14:textId="266EB9DE" w:rsidR="006E59FF" w:rsidRPr="00055548" w:rsidRDefault="00140902" w:rsidP="001545DC">
            <w:pPr>
              <w:rPr>
                <w:rFonts w:cstheme="minorHAnsi"/>
                <w:sz w:val="20"/>
                <w:szCs w:val="20"/>
              </w:rPr>
            </w:pPr>
            <w:sdt>
              <w:sdtPr>
                <w:rPr>
                  <w:rFonts w:cstheme="minorHAnsi"/>
                  <w:sz w:val="20"/>
                  <w:szCs w:val="20"/>
                </w:rPr>
                <w:alias w:val="RRS Unicef articles"/>
                <w:tag w:val="RRS Unicef articles"/>
                <w:id w:val="-619370028"/>
                <w:placeholder>
                  <w:docPart w:val="AF1B4B1D34B0451794E498FF538EAA68"/>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r w:rsidR="00521EE7">
                  <w:rPr>
                    <w:rFonts w:cstheme="minorHAnsi"/>
                    <w:sz w:val="20"/>
                    <w:szCs w:val="20"/>
                  </w:rPr>
                  <w:t>Article 28: (Right to education):</w:t>
                </w:r>
              </w:sdtContent>
            </w:sdt>
            <w:r w:rsidR="006E59FF" w:rsidRPr="00055548">
              <w:rPr>
                <w:rFonts w:cstheme="minorHAnsi"/>
                <w:sz w:val="20"/>
                <w:szCs w:val="20"/>
              </w:rPr>
              <w:t xml:space="preserve"> </w:t>
            </w:r>
          </w:p>
          <w:p w14:paraId="00DDCAA4" w14:textId="77777777" w:rsidR="006E59FF" w:rsidRPr="00055548" w:rsidRDefault="006E59FF" w:rsidP="001545DC">
            <w:pPr>
              <w:rPr>
                <w:rFonts w:cstheme="minorHAnsi"/>
                <w:sz w:val="20"/>
                <w:szCs w:val="20"/>
              </w:rPr>
            </w:pPr>
          </w:p>
        </w:tc>
      </w:tr>
    </w:tbl>
    <w:tbl>
      <w:tblPr>
        <w:tblW w:w="14058" w:type="dxa"/>
        <w:tblInd w:w="137" w:type="dxa"/>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14033"/>
        <w:gridCol w:w="25"/>
      </w:tblGrid>
      <w:tr w:rsidR="00516165" w:rsidRPr="00055548" w14:paraId="5DE9BC7B" w14:textId="77777777" w:rsidTr="00516165">
        <w:trPr>
          <w:gridAfter w:val="1"/>
          <w:wAfter w:w="25" w:type="dxa"/>
          <w:trHeight w:val="530"/>
        </w:trPr>
        <w:tc>
          <w:tcPr>
            <w:tcW w:w="14033" w:type="dxa"/>
            <w:shd w:val="clear" w:color="auto" w:fill="C0C0C0"/>
            <w:tcMar>
              <w:top w:w="20" w:type="dxa"/>
              <w:left w:w="20" w:type="dxa"/>
              <w:bottom w:w="0" w:type="dxa"/>
              <w:right w:w="20" w:type="dxa"/>
            </w:tcMar>
            <w:vAlign w:val="center"/>
          </w:tcPr>
          <w:p w14:paraId="03DD5A9C" w14:textId="77777777" w:rsidR="00516165" w:rsidRPr="00055548" w:rsidRDefault="00516165" w:rsidP="00BD14AA">
            <w:pPr>
              <w:jc w:val="center"/>
              <w:rPr>
                <w:rFonts w:eastAsia="Arial Unicode MS" w:cstheme="minorHAnsi"/>
                <w:b/>
                <w:bCs/>
              </w:rPr>
            </w:pPr>
            <w:r w:rsidRPr="00055548">
              <w:rPr>
                <w:rFonts w:eastAsia="Arial Unicode MS" w:cstheme="minorHAnsi"/>
                <w:b/>
                <w:bCs/>
              </w:rPr>
              <w:t>Rationale for change based self-evaluation including data and stakeholder views</w:t>
            </w:r>
          </w:p>
        </w:tc>
      </w:tr>
      <w:tr w:rsidR="00516165" w:rsidRPr="00055548" w14:paraId="2C89D2D1" w14:textId="77777777" w:rsidTr="00516165">
        <w:trPr>
          <w:gridAfter w:val="1"/>
          <w:wAfter w:w="25" w:type="dxa"/>
          <w:trHeight w:val="384"/>
        </w:trPr>
        <w:tc>
          <w:tcPr>
            <w:tcW w:w="14033" w:type="dxa"/>
            <w:tcMar>
              <w:top w:w="20" w:type="dxa"/>
              <w:left w:w="20" w:type="dxa"/>
              <w:bottom w:w="0" w:type="dxa"/>
              <w:right w:w="20" w:type="dxa"/>
            </w:tcMar>
          </w:tcPr>
          <w:p w14:paraId="4534DB74" w14:textId="77777777" w:rsidR="00521EE7" w:rsidRDefault="00516165" w:rsidP="00521EE7">
            <w:pPr>
              <w:pStyle w:val="Default"/>
              <w:ind w:left="-48"/>
              <w:rPr>
                <w:rFonts w:asciiTheme="minorHAnsi" w:hAnsiTheme="minorHAnsi" w:cstheme="minorHAnsi"/>
                <w:color w:val="auto"/>
              </w:rPr>
            </w:pPr>
            <w:r w:rsidRPr="00055548">
              <w:rPr>
                <w:rFonts w:cstheme="minorHAnsi"/>
                <w:i/>
              </w:rPr>
              <w:t xml:space="preserve"> </w:t>
            </w:r>
            <w:r w:rsidR="00521EE7">
              <w:rPr>
                <w:rFonts w:asciiTheme="minorHAnsi" w:hAnsiTheme="minorHAnsi" w:cstheme="minorHAnsi"/>
                <w:color w:val="auto"/>
              </w:rPr>
              <w:t>Introduce and embed the “I can” tool into current practice. This will be done by incorporating this into children’s learning and onto children’s learning journals. Staff will identify which skills the children are using and developing, and this will be tracked regularly on learning journals by the Head of Centre.</w:t>
            </w:r>
          </w:p>
          <w:p w14:paraId="6AF0A228" w14:textId="17D3CF41" w:rsidR="00516165" w:rsidRPr="00055548" w:rsidRDefault="00516165" w:rsidP="00BD14AA">
            <w:pPr>
              <w:tabs>
                <w:tab w:val="left" w:pos="264"/>
              </w:tabs>
              <w:spacing w:after="0" w:line="240" w:lineRule="auto"/>
              <w:rPr>
                <w:rFonts w:cstheme="minorHAnsi"/>
                <w:iCs/>
              </w:rPr>
            </w:pPr>
          </w:p>
        </w:tc>
      </w:tr>
      <w:tr w:rsidR="00516165" w:rsidRPr="004024A1" w14:paraId="54989741" w14:textId="77777777" w:rsidTr="00516165">
        <w:tblPrEx>
          <w:tblBorders>
            <w:insideH w:val="single" w:sz="4" w:space="0" w:color="auto"/>
            <w:insideV w:val="single" w:sz="4" w:space="0" w:color="auto"/>
          </w:tblBorders>
        </w:tblPrEx>
        <w:trPr>
          <w:trHeight w:val="530"/>
        </w:trPr>
        <w:tc>
          <w:tcPr>
            <w:tcW w:w="14058" w:type="dxa"/>
            <w:gridSpan w:val="2"/>
            <w:shd w:val="clear" w:color="auto" w:fill="C0C0C0"/>
            <w:tcMar>
              <w:top w:w="20" w:type="dxa"/>
              <w:left w:w="20" w:type="dxa"/>
              <w:bottom w:w="0" w:type="dxa"/>
              <w:right w:w="20" w:type="dxa"/>
            </w:tcMar>
            <w:vAlign w:val="center"/>
          </w:tcPr>
          <w:p w14:paraId="3E696030" w14:textId="77777777" w:rsidR="00516165" w:rsidRDefault="00516165" w:rsidP="00BD14AA">
            <w:pPr>
              <w:spacing w:after="0" w:line="240" w:lineRule="auto"/>
              <w:jc w:val="center"/>
              <w:rPr>
                <w:rFonts w:eastAsia="Arial Unicode MS" w:cstheme="minorHAnsi"/>
                <w:b/>
                <w:bCs/>
              </w:rPr>
            </w:pPr>
            <w:r w:rsidRPr="00055548">
              <w:rPr>
                <w:rFonts w:eastAsia="Arial Unicode MS" w:cstheme="minorHAnsi"/>
                <w:b/>
                <w:bCs/>
              </w:rPr>
              <w:t>Expected outcomes for learners</w:t>
            </w:r>
          </w:p>
          <w:p w14:paraId="6B9BD71E" w14:textId="77777777" w:rsidR="00516165" w:rsidRPr="004024A1" w:rsidRDefault="00516165" w:rsidP="00BD14AA">
            <w:pPr>
              <w:spacing w:after="0" w:line="240" w:lineRule="auto"/>
              <w:jc w:val="center"/>
              <w:rPr>
                <w:rFonts w:eastAsia="Arial Unicode MS" w:cstheme="minorHAnsi"/>
                <w:b/>
                <w:bCs/>
                <w:sz w:val="18"/>
                <w:szCs w:val="18"/>
              </w:rPr>
            </w:pPr>
            <w:r w:rsidRPr="004024A1">
              <w:rPr>
                <w:rFonts w:eastAsia="+mn-ea" w:cstheme="minorHAnsi"/>
                <w:b/>
                <w:bCs/>
                <w:kern w:val="24"/>
                <w:sz w:val="18"/>
                <w:szCs w:val="18"/>
                <w:lang w:eastAsia="en-GB"/>
              </w:rPr>
              <w:t xml:space="preserve">Who? </w:t>
            </w:r>
            <w:r w:rsidRPr="004024A1">
              <w:rPr>
                <w:rFonts w:eastAsia="+mn-ea" w:cstheme="minorHAnsi"/>
                <w:b/>
                <w:bCs/>
                <w:kern w:val="24"/>
                <w:sz w:val="18"/>
                <w:szCs w:val="18"/>
                <w:lang w:eastAsia="en-GB"/>
              </w:rPr>
              <w:tab/>
              <w:t>By how much?</w:t>
            </w:r>
            <w:r w:rsidRPr="004024A1">
              <w:rPr>
                <w:rFonts w:eastAsia="+mn-ea" w:cstheme="minorHAnsi"/>
                <w:b/>
                <w:bCs/>
                <w:kern w:val="24"/>
                <w:sz w:val="18"/>
                <w:szCs w:val="18"/>
                <w:lang w:eastAsia="en-GB"/>
              </w:rPr>
              <w:tab/>
              <w:t>By when?</w:t>
            </w:r>
            <w:r w:rsidRPr="004024A1">
              <w:rPr>
                <w:rFonts w:eastAsia="+mn-ea" w:cstheme="minorHAnsi"/>
                <w:b/>
                <w:bCs/>
                <w:kern w:val="24"/>
                <w:sz w:val="18"/>
                <w:szCs w:val="18"/>
                <w:lang w:eastAsia="en-GB"/>
              </w:rPr>
              <w:tab/>
              <w:t>What?</w:t>
            </w:r>
          </w:p>
        </w:tc>
      </w:tr>
      <w:tr w:rsidR="00516165" w:rsidRPr="00055548" w14:paraId="085FE551" w14:textId="77777777" w:rsidTr="00516165">
        <w:tblPrEx>
          <w:tblBorders>
            <w:insideH w:val="single" w:sz="4" w:space="0" w:color="auto"/>
            <w:insideV w:val="single" w:sz="4" w:space="0" w:color="auto"/>
          </w:tblBorders>
        </w:tblPrEx>
        <w:trPr>
          <w:trHeight w:val="384"/>
        </w:trPr>
        <w:tc>
          <w:tcPr>
            <w:tcW w:w="14058" w:type="dxa"/>
            <w:gridSpan w:val="2"/>
            <w:tcMar>
              <w:top w:w="20" w:type="dxa"/>
              <w:left w:w="20" w:type="dxa"/>
              <w:bottom w:w="0" w:type="dxa"/>
              <w:right w:w="20" w:type="dxa"/>
            </w:tcMar>
          </w:tcPr>
          <w:p w14:paraId="7CEF6E1A" w14:textId="4D641636" w:rsidR="00521EE7" w:rsidRPr="00055548" w:rsidRDefault="00521EE7" w:rsidP="00BD14AA">
            <w:pPr>
              <w:tabs>
                <w:tab w:val="left" w:pos="264"/>
              </w:tabs>
              <w:spacing w:after="0" w:line="240" w:lineRule="auto"/>
              <w:rPr>
                <w:rFonts w:cstheme="minorHAnsi"/>
                <w:sz w:val="18"/>
                <w:szCs w:val="18"/>
              </w:rPr>
            </w:pPr>
            <w:r>
              <w:rPr>
                <w:rFonts w:cstheme="minorHAnsi"/>
                <w:sz w:val="18"/>
                <w:szCs w:val="18"/>
              </w:rPr>
              <w:t>Staff will be confident in using the “I Can” tool and this will identify which skills the children are using and enable staff to help children develop their skills.</w:t>
            </w:r>
            <w:r w:rsidR="00B278A5">
              <w:rPr>
                <w:rFonts w:cstheme="minorHAnsi"/>
                <w:sz w:val="18"/>
                <w:szCs w:val="18"/>
              </w:rPr>
              <w:t xml:space="preserve"> </w:t>
            </w:r>
          </w:p>
        </w:tc>
      </w:tr>
      <w:tr w:rsidR="00516165" w:rsidRPr="00055548" w14:paraId="5EEC9FFF" w14:textId="77777777" w:rsidTr="00516165">
        <w:tblPrEx>
          <w:tblBorders>
            <w:insideH w:val="single" w:sz="4" w:space="0" w:color="auto"/>
            <w:insideV w:val="single" w:sz="4" w:space="0" w:color="auto"/>
          </w:tblBorders>
        </w:tblPrEx>
        <w:trPr>
          <w:trHeight w:val="530"/>
        </w:trPr>
        <w:tc>
          <w:tcPr>
            <w:tcW w:w="14058" w:type="dxa"/>
            <w:gridSpan w:val="2"/>
            <w:shd w:val="clear" w:color="auto" w:fill="C0C0C0"/>
            <w:tcMar>
              <w:top w:w="20" w:type="dxa"/>
              <w:left w:w="20" w:type="dxa"/>
              <w:bottom w:w="0" w:type="dxa"/>
              <w:right w:w="20" w:type="dxa"/>
            </w:tcMar>
          </w:tcPr>
          <w:p w14:paraId="61ED104B" w14:textId="77777777" w:rsidR="00516165" w:rsidRPr="00055548" w:rsidRDefault="00516165" w:rsidP="00BD14AA">
            <w:pPr>
              <w:spacing w:after="0"/>
              <w:jc w:val="center"/>
              <w:rPr>
                <w:rFonts w:eastAsia="Arial Unicode MS" w:cstheme="minorHAnsi"/>
                <w:b/>
                <w:bCs/>
              </w:rPr>
            </w:pPr>
            <w:r w:rsidRPr="00055548">
              <w:rPr>
                <w:rFonts w:cstheme="minorHAnsi"/>
                <w:b/>
              </w:rPr>
              <w:t xml:space="preserve">Measure of Impact: </w:t>
            </w:r>
            <w:r w:rsidRPr="00055548">
              <w:rPr>
                <w:rFonts w:eastAsia="Arial Unicode MS" w:cstheme="minorHAnsi"/>
                <w:b/>
                <w:bCs/>
              </w:rPr>
              <w:t xml:space="preserve">What we will see and where?   </w:t>
            </w:r>
          </w:p>
          <w:p w14:paraId="5E96EC1B" w14:textId="77777777" w:rsidR="00516165" w:rsidRPr="00055548" w:rsidRDefault="00516165" w:rsidP="00BD14AA">
            <w:pPr>
              <w:jc w:val="center"/>
              <w:rPr>
                <w:rFonts w:eastAsia="Arial Unicode MS" w:cstheme="minorHAnsi"/>
                <w:b/>
                <w:bCs/>
              </w:rPr>
            </w:pPr>
            <w:r w:rsidRPr="00055548">
              <w:rPr>
                <w:rFonts w:cstheme="minorHAnsi"/>
                <w:sz w:val="20"/>
              </w:rPr>
              <w:t>How will we measure this?   What does “better” look like?   How will we recognise better when we see it?</w:t>
            </w:r>
          </w:p>
        </w:tc>
      </w:tr>
      <w:tr w:rsidR="00516165" w:rsidRPr="00516165" w14:paraId="6FC3EC9D" w14:textId="77777777" w:rsidTr="00516165">
        <w:tblPrEx>
          <w:tblBorders>
            <w:insideH w:val="single" w:sz="4" w:space="0" w:color="auto"/>
            <w:insideV w:val="single" w:sz="4" w:space="0" w:color="auto"/>
          </w:tblBorders>
        </w:tblPrEx>
        <w:trPr>
          <w:trHeight w:val="384"/>
        </w:trPr>
        <w:tc>
          <w:tcPr>
            <w:tcW w:w="14058" w:type="dxa"/>
            <w:gridSpan w:val="2"/>
            <w:tcMar>
              <w:top w:w="20" w:type="dxa"/>
              <w:left w:w="20" w:type="dxa"/>
              <w:bottom w:w="0" w:type="dxa"/>
              <w:right w:w="20" w:type="dxa"/>
            </w:tcMar>
          </w:tcPr>
          <w:p w14:paraId="36C2F1D3" w14:textId="7662BE45" w:rsidR="00516165" w:rsidRPr="00516165" w:rsidRDefault="00516165" w:rsidP="00BD14AA">
            <w:pPr>
              <w:tabs>
                <w:tab w:val="left" w:pos="264"/>
              </w:tabs>
              <w:spacing w:after="0" w:line="240" w:lineRule="auto"/>
              <w:rPr>
                <w:rFonts w:cstheme="minorHAnsi"/>
              </w:rPr>
            </w:pPr>
            <w:r w:rsidRPr="00055548">
              <w:rPr>
                <w:rFonts w:cstheme="minorHAnsi"/>
              </w:rPr>
              <w:t xml:space="preserve"> </w:t>
            </w:r>
            <w:r w:rsidR="00B278A5">
              <w:rPr>
                <w:rFonts w:cstheme="minorHAnsi"/>
              </w:rPr>
              <w:t>Staff will track children’s progress through learning journals. This will allow staff to identify the areas that children need support in and what areas they don’t need support in.  Children will be supported to develop their skills and identify what skills they need to complete different activities.</w:t>
            </w:r>
          </w:p>
        </w:tc>
      </w:tr>
    </w:tbl>
    <w:p w14:paraId="4FDDF1B4" w14:textId="77777777" w:rsidR="006E59FF" w:rsidRPr="00055548" w:rsidRDefault="006E59FF" w:rsidP="006E59FF">
      <w:pPr>
        <w:rPr>
          <w:rFonts w:cstheme="minorHAnsi"/>
        </w:rPr>
      </w:pPr>
    </w:p>
    <w:tbl>
      <w:tblPr>
        <w:tblW w:w="14202" w:type="dxa"/>
        <w:tblInd w:w="137" w:type="dxa"/>
        <w:tblLayout w:type="fixed"/>
        <w:tblCellMar>
          <w:left w:w="0" w:type="dxa"/>
          <w:right w:w="0" w:type="dxa"/>
        </w:tblCellMar>
        <w:tblLook w:val="0000" w:firstRow="0" w:lastRow="0" w:firstColumn="0" w:lastColumn="0" w:noHBand="0" w:noVBand="0"/>
      </w:tblPr>
      <w:tblGrid>
        <w:gridCol w:w="4018"/>
        <w:gridCol w:w="1816"/>
        <w:gridCol w:w="687"/>
        <w:gridCol w:w="3402"/>
        <w:gridCol w:w="4279"/>
      </w:tblGrid>
      <w:tr w:rsidR="006E59FF" w:rsidRPr="00055548" w14:paraId="0B990D1E" w14:textId="77777777" w:rsidTr="001545DC">
        <w:trPr>
          <w:trHeight w:val="798"/>
          <w:tblHeader/>
        </w:trPr>
        <w:tc>
          <w:tcPr>
            <w:tcW w:w="4018" w:type="dxa"/>
            <w:tcBorders>
              <w:top w:val="single" w:sz="4" w:space="0" w:color="auto"/>
              <w:left w:val="single" w:sz="4" w:space="0" w:color="auto"/>
              <w:bottom w:val="single" w:sz="4" w:space="0" w:color="auto"/>
              <w:right w:val="single" w:sz="4" w:space="0" w:color="auto"/>
            </w:tcBorders>
            <w:shd w:val="clear" w:color="auto" w:fill="C0C0C0"/>
            <w:noWrap/>
            <w:tcMar>
              <w:top w:w="20" w:type="dxa"/>
              <w:left w:w="20" w:type="dxa"/>
              <w:bottom w:w="0" w:type="dxa"/>
              <w:right w:w="20" w:type="dxa"/>
            </w:tcMar>
          </w:tcPr>
          <w:p w14:paraId="108E76DC" w14:textId="77777777" w:rsidR="006E59FF" w:rsidRPr="00055548" w:rsidRDefault="006E59FF" w:rsidP="001545DC">
            <w:pPr>
              <w:jc w:val="center"/>
              <w:rPr>
                <w:rFonts w:cstheme="minorHAnsi"/>
                <w:b/>
                <w:bCs/>
              </w:rPr>
            </w:pPr>
            <w:r w:rsidRPr="00055548">
              <w:rPr>
                <w:rFonts w:cstheme="minorHAnsi"/>
                <w:b/>
                <w:bCs/>
              </w:rPr>
              <w:t>Tasks to achieve priority</w:t>
            </w:r>
          </w:p>
        </w:tc>
        <w:tc>
          <w:tcPr>
            <w:tcW w:w="1816" w:type="dxa"/>
            <w:tcBorders>
              <w:top w:val="single" w:sz="4" w:space="0" w:color="auto"/>
              <w:left w:val="nil"/>
              <w:bottom w:val="single" w:sz="4" w:space="0" w:color="auto"/>
              <w:right w:val="single" w:sz="4" w:space="0" w:color="auto"/>
            </w:tcBorders>
            <w:shd w:val="clear" w:color="auto" w:fill="C0C0C0"/>
          </w:tcPr>
          <w:p w14:paraId="4472A20D" w14:textId="77777777" w:rsidR="006E59FF" w:rsidRPr="00055548" w:rsidRDefault="006E59FF" w:rsidP="001545DC">
            <w:pPr>
              <w:jc w:val="center"/>
              <w:rPr>
                <w:rFonts w:cstheme="minorHAnsi"/>
                <w:b/>
                <w:bCs/>
                <w:sz w:val="21"/>
                <w:szCs w:val="21"/>
              </w:rPr>
            </w:pPr>
            <w:r w:rsidRPr="00055548">
              <w:rPr>
                <w:rFonts w:cstheme="minorHAnsi"/>
                <w:b/>
                <w:bCs/>
                <w:sz w:val="21"/>
                <w:szCs w:val="21"/>
              </w:rPr>
              <w:t xml:space="preserve">Timescale </w:t>
            </w:r>
          </w:p>
        </w:tc>
        <w:tc>
          <w:tcPr>
            <w:tcW w:w="687" w:type="dxa"/>
            <w:tcBorders>
              <w:top w:val="single" w:sz="4" w:space="0" w:color="auto"/>
              <w:left w:val="single" w:sz="4" w:space="0" w:color="auto"/>
              <w:bottom w:val="single" w:sz="4" w:space="0" w:color="auto"/>
              <w:right w:val="single" w:sz="4" w:space="0" w:color="auto"/>
            </w:tcBorders>
            <w:shd w:val="clear" w:color="auto" w:fill="C0C0C0"/>
          </w:tcPr>
          <w:p w14:paraId="7CBF952D" w14:textId="77777777" w:rsidR="006E59FF" w:rsidRPr="00055548" w:rsidRDefault="006E59FF" w:rsidP="001545DC">
            <w:pPr>
              <w:jc w:val="center"/>
              <w:rPr>
                <w:rFonts w:cstheme="minorHAnsi"/>
                <w:b/>
                <w:bCs/>
              </w:rPr>
            </w:pPr>
            <w:r w:rsidRPr="00055548">
              <w:rPr>
                <w:rFonts w:cstheme="minorHAnsi"/>
                <w:b/>
                <w:bCs/>
              </w:rPr>
              <w:t>RAG</w:t>
            </w:r>
          </w:p>
        </w:tc>
        <w:tc>
          <w:tcPr>
            <w:tcW w:w="3402" w:type="dxa"/>
            <w:tcBorders>
              <w:top w:val="single" w:sz="4" w:space="0" w:color="auto"/>
              <w:left w:val="single" w:sz="4" w:space="0" w:color="auto"/>
              <w:bottom w:val="single" w:sz="4" w:space="0" w:color="auto"/>
              <w:right w:val="single" w:sz="4" w:space="0" w:color="auto"/>
            </w:tcBorders>
            <w:shd w:val="clear" w:color="auto" w:fill="C0C0C0"/>
            <w:tcMar>
              <w:top w:w="20" w:type="dxa"/>
              <w:left w:w="20" w:type="dxa"/>
              <w:bottom w:w="0" w:type="dxa"/>
              <w:right w:w="20" w:type="dxa"/>
            </w:tcMar>
          </w:tcPr>
          <w:p w14:paraId="5CCAD1FD" w14:textId="77777777" w:rsidR="006E59FF" w:rsidRPr="00055548" w:rsidRDefault="006E59FF" w:rsidP="001545DC">
            <w:pPr>
              <w:jc w:val="center"/>
              <w:rPr>
                <w:rFonts w:eastAsia="Arial Unicode MS" w:cstheme="minorHAnsi"/>
                <w:b/>
                <w:bCs/>
              </w:rPr>
            </w:pPr>
            <w:r w:rsidRPr="00055548">
              <w:rPr>
                <w:rFonts w:cstheme="minorHAnsi"/>
                <w:b/>
                <w:bCs/>
              </w:rPr>
              <w:t>Those involved/responsible – including partners</w:t>
            </w:r>
          </w:p>
        </w:tc>
        <w:tc>
          <w:tcPr>
            <w:tcW w:w="4279" w:type="dxa"/>
            <w:tcBorders>
              <w:top w:val="single" w:sz="4" w:space="0" w:color="auto"/>
              <w:left w:val="nil"/>
              <w:bottom w:val="single" w:sz="4" w:space="0" w:color="auto"/>
              <w:right w:val="single" w:sz="4" w:space="0" w:color="auto"/>
            </w:tcBorders>
            <w:shd w:val="clear" w:color="auto" w:fill="C0C0C0"/>
            <w:tcMar>
              <w:top w:w="20" w:type="dxa"/>
              <w:left w:w="20" w:type="dxa"/>
              <w:bottom w:w="0" w:type="dxa"/>
              <w:right w:w="20" w:type="dxa"/>
            </w:tcMar>
          </w:tcPr>
          <w:p w14:paraId="6BE6AD73" w14:textId="77777777" w:rsidR="006E59FF" w:rsidRPr="00055548" w:rsidRDefault="006E59FF" w:rsidP="001545DC">
            <w:pPr>
              <w:jc w:val="center"/>
              <w:rPr>
                <w:rFonts w:eastAsia="Arial Unicode MS" w:cstheme="minorHAnsi"/>
                <w:b/>
                <w:bCs/>
              </w:rPr>
            </w:pPr>
            <w:r w:rsidRPr="00055548">
              <w:rPr>
                <w:rFonts w:cstheme="minorHAnsi"/>
                <w:b/>
                <w:bCs/>
              </w:rPr>
              <w:t>Resources and staff development</w:t>
            </w:r>
          </w:p>
        </w:tc>
      </w:tr>
      <w:tr w:rsidR="006E59FF" w:rsidRPr="00055548" w14:paraId="2E82BA5B" w14:textId="77777777" w:rsidTr="001545DC">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0998E097" w14:textId="6D277199" w:rsidR="006E59FF" w:rsidRPr="00055548" w:rsidRDefault="00B278A5" w:rsidP="001545DC">
            <w:pPr>
              <w:pStyle w:val="Header"/>
              <w:spacing w:before="60"/>
              <w:rPr>
                <w:rFonts w:cstheme="minorHAnsi"/>
                <w:bCs/>
              </w:rPr>
            </w:pPr>
            <w:r>
              <w:rPr>
                <w:rFonts w:cstheme="minorHAnsi"/>
                <w:bCs/>
              </w:rPr>
              <w:t>Training for all staff</w:t>
            </w:r>
          </w:p>
        </w:tc>
        <w:tc>
          <w:tcPr>
            <w:tcW w:w="1816" w:type="dxa"/>
            <w:tcBorders>
              <w:top w:val="single" w:sz="4" w:space="0" w:color="auto"/>
              <w:left w:val="single" w:sz="4" w:space="0" w:color="auto"/>
              <w:bottom w:val="single" w:sz="4" w:space="0" w:color="auto"/>
              <w:right w:val="single" w:sz="4" w:space="0" w:color="auto"/>
            </w:tcBorders>
          </w:tcPr>
          <w:p w14:paraId="48ECA62B" w14:textId="6A5711E8" w:rsidR="006E59FF" w:rsidRPr="00055548" w:rsidRDefault="00B278A5" w:rsidP="001545DC">
            <w:pPr>
              <w:autoSpaceDE w:val="0"/>
              <w:autoSpaceDN w:val="0"/>
              <w:adjustRightInd w:val="0"/>
              <w:spacing w:after="0" w:line="240" w:lineRule="auto"/>
              <w:rPr>
                <w:rFonts w:cstheme="minorHAnsi"/>
              </w:rPr>
            </w:pPr>
            <w:r>
              <w:rPr>
                <w:rFonts w:cstheme="minorHAnsi"/>
              </w:rPr>
              <w:t>September 2024</w:t>
            </w:r>
          </w:p>
        </w:tc>
        <w:tc>
          <w:tcPr>
            <w:tcW w:w="687" w:type="dxa"/>
            <w:tcBorders>
              <w:top w:val="single" w:sz="4" w:space="0" w:color="auto"/>
              <w:left w:val="single" w:sz="4" w:space="0" w:color="auto"/>
              <w:bottom w:val="single" w:sz="4" w:space="0" w:color="auto"/>
              <w:right w:val="single" w:sz="4" w:space="0" w:color="auto"/>
            </w:tcBorders>
          </w:tcPr>
          <w:p w14:paraId="39AFAAFE" w14:textId="77777777" w:rsidR="006E59FF" w:rsidRPr="00055548" w:rsidRDefault="006E59FF" w:rsidP="001545DC">
            <w:pPr>
              <w:spacing w:before="4"/>
              <w:rPr>
                <w:rFonts w:eastAsia="Arial Unicode MS" w:cstheme="minorHAnsi"/>
                <w:b/>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233FB747" w14:textId="26267686" w:rsidR="006E59FF" w:rsidRPr="00127DE6" w:rsidRDefault="00127DE6" w:rsidP="001545DC">
            <w:pPr>
              <w:spacing w:before="4"/>
              <w:rPr>
                <w:rFonts w:eastAsia="Arial Unicode MS" w:cstheme="minorHAnsi"/>
                <w:bCs/>
              </w:rPr>
            </w:pPr>
            <w:r w:rsidRPr="00127DE6">
              <w:rPr>
                <w:rFonts w:eastAsia="Arial Unicode MS" w:cstheme="minorHAnsi"/>
                <w:bCs/>
              </w:rPr>
              <w:t>All staff and Head of Centre will receive training to use the “I Can” tool.</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5E66F2F0" w14:textId="28885389" w:rsidR="006E59FF" w:rsidRPr="00055548" w:rsidRDefault="00127DE6" w:rsidP="001545DC">
            <w:pPr>
              <w:autoSpaceDE w:val="0"/>
              <w:autoSpaceDN w:val="0"/>
              <w:adjustRightInd w:val="0"/>
              <w:spacing w:after="30"/>
              <w:rPr>
                <w:rFonts w:eastAsia="Arial Unicode MS" w:cstheme="minorHAnsi"/>
              </w:rPr>
            </w:pPr>
            <w:r>
              <w:rPr>
                <w:rFonts w:eastAsia="Arial Unicode MS" w:cstheme="minorHAnsi"/>
              </w:rPr>
              <w:t>All staff will complete training and have a look at paperwork and how to use the paperwork to embed into practice.</w:t>
            </w:r>
          </w:p>
        </w:tc>
      </w:tr>
      <w:tr w:rsidR="006E59FF" w:rsidRPr="00055548" w14:paraId="59753A8A" w14:textId="77777777" w:rsidTr="001545DC">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6833EE60" w14:textId="44CC6C78" w:rsidR="006E59FF" w:rsidRPr="00055548" w:rsidRDefault="00B278A5" w:rsidP="001545DC">
            <w:pPr>
              <w:autoSpaceDE w:val="0"/>
              <w:autoSpaceDN w:val="0"/>
              <w:adjustRightInd w:val="0"/>
              <w:rPr>
                <w:rFonts w:cstheme="minorHAnsi"/>
                <w:bCs/>
              </w:rPr>
            </w:pPr>
            <w:r>
              <w:rPr>
                <w:rFonts w:cstheme="minorHAnsi"/>
                <w:bCs/>
              </w:rPr>
              <w:t>Embed the “I can” toolkit into daily practice.</w:t>
            </w:r>
          </w:p>
        </w:tc>
        <w:tc>
          <w:tcPr>
            <w:tcW w:w="1816" w:type="dxa"/>
            <w:tcBorders>
              <w:top w:val="single" w:sz="4" w:space="0" w:color="auto"/>
              <w:left w:val="single" w:sz="4" w:space="0" w:color="auto"/>
              <w:bottom w:val="single" w:sz="4" w:space="0" w:color="auto"/>
              <w:right w:val="single" w:sz="4" w:space="0" w:color="auto"/>
            </w:tcBorders>
          </w:tcPr>
          <w:p w14:paraId="2B4CD75B" w14:textId="201CA14A" w:rsidR="006E59FF" w:rsidRPr="00055548" w:rsidRDefault="00B278A5" w:rsidP="001545DC">
            <w:pPr>
              <w:spacing w:before="4"/>
              <w:ind w:right="74"/>
              <w:rPr>
                <w:rFonts w:eastAsia="Arial Unicode MS" w:cstheme="minorHAnsi"/>
              </w:rPr>
            </w:pPr>
            <w:r>
              <w:rPr>
                <w:rFonts w:eastAsia="Arial Unicode MS" w:cstheme="minorHAnsi"/>
              </w:rPr>
              <w:t>October 2024</w:t>
            </w:r>
          </w:p>
        </w:tc>
        <w:tc>
          <w:tcPr>
            <w:tcW w:w="687" w:type="dxa"/>
            <w:tcBorders>
              <w:top w:val="single" w:sz="4" w:space="0" w:color="auto"/>
              <w:left w:val="single" w:sz="4" w:space="0" w:color="auto"/>
              <w:bottom w:val="single" w:sz="4" w:space="0" w:color="auto"/>
              <w:right w:val="single" w:sz="4" w:space="0" w:color="auto"/>
            </w:tcBorders>
          </w:tcPr>
          <w:p w14:paraId="3DEE88EA" w14:textId="77777777" w:rsidR="006E59FF" w:rsidRPr="00055548" w:rsidRDefault="006E59FF" w:rsidP="001545DC">
            <w:pPr>
              <w:spacing w:before="4"/>
              <w:rPr>
                <w:rFonts w:eastAsia="Arial Unicode MS" w:cstheme="minorHAnsi"/>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03073E19" w14:textId="24C2EFC4" w:rsidR="006E59FF" w:rsidRPr="00055548" w:rsidRDefault="00127DE6" w:rsidP="001545DC">
            <w:pPr>
              <w:spacing w:before="4"/>
              <w:rPr>
                <w:rFonts w:eastAsia="Arial Unicode MS" w:cstheme="minorHAnsi"/>
              </w:rPr>
            </w:pPr>
            <w:r>
              <w:rPr>
                <w:rFonts w:eastAsia="Arial Unicode MS" w:cstheme="minorHAnsi"/>
              </w:rPr>
              <w:t xml:space="preserve">All staff will embed the “I can” toolkit into practice and this will be reflected on children’s learning </w:t>
            </w:r>
            <w:r>
              <w:rPr>
                <w:rFonts w:eastAsia="Arial Unicode MS" w:cstheme="minorHAnsi"/>
              </w:rPr>
              <w:lastRenderedPageBreak/>
              <w:t>journals. Head of centre will monitor this and support staff with this.</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47E5E454" w14:textId="2727C5DB" w:rsidR="006E59FF" w:rsidRPr="00055548" w:rsidRDefault="00B278A5" w:rsidP="001545DC">
            <w:pPr>
              <w:spacing w:before="4"/>
              <w:rPr>
                <w:rFonts w:cstheme="minorHAnsi"/>
              </w:rPr>
            </w:pPr>
            <w:r>
              <w:rPr>
                <w:rFonts w:cstheme="minorHAnsi"/>
              </w:rPr>
              <w:lastRenderedPageBreak/>
              <w:t xml:space="preserve">All staff will use the “I can” paperwork </w:t>
            </w:r>
          </w:p>
        </w:tc>
      </w:tr>
      <w:tr w:rsidR="006E59FF" w:rsidRPr="00055548" w14:paraId="29E30308" w14:textId="77777777" w:rsidTr="001545DC">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0153B0AE" w14:textId="05737327" w:rsidR="006E59FF" w:rsidRPr="00055548" w:rsidRDefault="00B278A5" w:rsidP="004024A1">
            <w:pPr>
              <w:pStyle w:val="Header"/>
              <w:spacing w:before="60"/>
              <w:rPr>
                <w:rFonts w:cstheme="minorHAnsi"/>
                <w:bCs/>
              </w:rPr>
            </w:pPr>
            <w:r>
              <w:rPr>
                <w:rFonts w:cstheme="minorHAnsi"/>
                <w:bCs/>
              </w:rPr>
              <w:t>Monitor and evaluate children’s progress</w:t>
            </w:r>
          </w:p>
        </w:tc>
        <w:tc>
          <w:tcPr>
            <w:tcW w:w="1816" w:type="dxa"/>
            <w:tcBorders>
              <w:top w:val="single" w:sz="4" w:space="0" w:color="auto"/>
              <w:left w:val="single" w:sz="4" w:space="0" w:color="auto"/>
              <w:bottom w:val="single" w:sz="4" w:space="0" w:color="auto"/>
              <w:right w:val="single" w:sz="4" w:space="0" w:color="auto"/>
            </w:tcBorders>
          </w:tcPr>
          <w:p w14:paraId="02ADAFF2" w14:textId="5F134EFA" w:rsidR="006E59FF" w:rsidRPr="00055548" w:rsidRDefault="00B278A5" w:rsidP="001545DC">
            <w:pPr>
              <w:spacing w:before="4"/>
              <w:rPr>
                <w:rFonts w:eastAsia="Arial Unicode MS" w:cstheme="minorHAnsi"/>
              </w:rPr>
            </w:pPr>
            <w:r>
              <w:rPr>
                <w:rFonts w:eastAsia="Arial Unicode MS" w:cstheme="minorHAnsi"/>
              </w:rPr>
              <w:t>June 202</w:t>
            </w:r>
            <w:r w:rsidR="005F6CF7">
              <w:rPr>
                <w:rFonts w:eastAsia="Arial Unicode MS" w:cstheme="minorHAnsi"/>
              </w:rPr>
              <w:t>5</w:t>
            </w:r>
          </w:p>
        </w:tc>
        <w:tc>
          <w:tcPr>
            <w:tcW w:w="687" w:type="dxa"/>
            <w:tcBorders>
              <w:top w:val="single" w:sz="4" w:space="0" w:color="auto"/>
              <w:left w:val="single" w:sz="4" w:space="0" w:color="auto"/>
              <w:bottom w:val="single" w:sz="4" w:space="0" w:color="auto"/>
              <w:right w:val="single" w:sz="4" w:space="0" w:color="auto"/>
            </w:tcBorders>
          </w:tcPr>
          <w:p w14:paraId="5C439B40" w14:textId="77777777" w:rsidR="006E59FF" w:rsidRPr="00055548" w:rsidRDefault="006E59FF" w:rsidP="001545DC">
            <w:pPr>
              <w:spacing w:before="4"/>
              <w:rPr>
                <w:rFonts w:eastAsia="Arial Unicode MS" w:cstheme="minorHAnsi"/>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28A7BE67" w14:textId="05022CCF" w:rsidR="006E59FF" w:rsidRPr="00055548" w:rsidRDefault="00B278A5" w:rsidP="001545DC">
            <w:pPr>
              <w:spacing w:before="4"/>
              <w:rPr>
                <w:rFonts w:eastAsia="Arial Unicode MS" w:cstheme="minorHAnsi"/>
              </w:rPr>
            </w:pPr>
            <w:r>
              <w:rPr>
                <w:rFonts w:eastAsia="Arial Unicode MS" w:cstheme="minorHAnsi"/>
              </w:rPr>
              <w:t>All keyworkers will be responsible for tracking their key children’s progress and ensure progress is being made. Staff are responsible for identifying any children who may need extra support and encouragement. The head of centre will also monitor children’s progress and support children and staff where required.</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46403FF9" w14:textId="38700883" w:rsidR="006E59FF" w:rsidRPr="00055548" w:rsidRDefault="00127DE6" w:rsidP="001545DC">
            <w:pPr>
              <w:spacing w:before="4"/>
              <w:rPr>
                <w:rFonts w:cstheme="minorHAnsi"/>
              </w:rPr>
            </w:pPr>
            <w:r>
              <w:rPr>
                <w:rFonts w:cstheme="minorHAnsi"/>
              </w:rPr>
              <w:t xml:space="preserve">Staff will be responsible to tracking and monitoring and evaluating all their key children’s progress and the Head of Centre will be responsible for overseeing this and collating a whole nursery progress </w:t>
            </w:r>
            <w:proofErr w:type="gramStart"/>
            <w:r>
              <w:rPr>
                <w:rFonts w:cstheme="minorHAnsi"/>
              </w:rPr>
              <w:t>trackers</w:t>
            </w:r>
            <w:proofErr w:type="gramEnd"/>
            <w:r>
              <w:rPr>
                <w:rFonts w:cstheme="minorHAnsi"/>
              </w:rPr>
              <w:t>.</w:t>
            </w:r>
          </w:p>
        </w:tc>
      </w:tr>
    </w:tbl>
    <w:p w14:paraId="04F82001" w14:textId="5F462992" w:rsidR="00AC5334" w:rsidRDefault="00AC5334" w:rsidP="006E59FF">
      <w:pPr>
        <w:rPr>
          <w:rFonts w:cstheme="minorHAnsi"/>
        </w:rPr>
      </w:pPr>
      <w:r>
        <w:rPr>
          <w:rFonts w:cstheme="minorHAnsi"/>
        </w:rPr>
        <w:br w:type="page"/>
      </w:r>
    </w:p>
    <w:p w14:paraId="21B5B83B" w14:textId="77777777" w:rsidR="006E59FF" w:rsidRPr="00055548" w:rsidRDefault="006E59FF" w:rsidP="006E59FF">
      <w:pPr>
        <w:rPr>
          <w:rFonts w:cstheme="minorHAnsi"/>
        </w:rPr>
      </w:pPr>
    </w:p>
    <w:tbl>
      <w:tblPr>
        <w:tblStyle w:val="TableGrid"/>
        <w:tblW w:w="14076" w:type="dxa"/>
        <w:tblInd w:w="108" w:type="dxa"/>
        <w:tblLook w:val="04A0" w:firstRow="1" w:lastRow="0" w:firstColumn="1" w:lastColumn="0" w:noHBand="0" w:noVBand="1"/>
      </w:tblPr>
      <w:tblGrid>
        <w:gridCol w:w="4075"/>
        <w:gridCol w:w="4652"/>
        <w:gridCol w:w="5349"/>
      </w:tblGrid>
      <w:tr w:rsidR="006E59FF" w:rsidRPr="00055548" w14:paraId="750DBE84" w14:textId="77777777" w:rsidTr="001545DC">
        <w:trPr>
          <w:trHeight w:val="571"/>
        </w:trPr>
        <w:tc>
          <w:tcPr>
            <w:tcW w:w="14076" w:type="dxa"/>
            <w:gridSpan w:val="3"/>
            <w:shd w:val="clear" w:color="auto" w:fill="BFBFBF" w:themeFill="background1" w:themeFillShade="BF"/>
          </w:tcPr>
          <w:p w14:paraId="0BB7B12F" w14:textId="733CD050" w:rsidR="004024A1" w:rsidRDefault="006E59FF" w:rsidP="001545DC">
            <w:pPr>
              <w:pStyle w:val="Default"/>
              <w:rPr>
                <w:rFonts w:asciiTheme="minorHAnsi" w:hAnsiTheme="minorHAnsi" w:cstheme="minorHAnsi"/>
                <w:b/>
                <w:sz w:val="28"/>
                <w:szCs w:val="28"/>
              </w:rPr>
            </w:pPr>
            <w:r w:rsidRPr="00055548">
              <w:rPr>
                <w:rFonts w:asciiTheme="minorHAnsi" w:hAnsiTheme="minorHAnsi" w:cstheme="minorHAnsi"/>
                <w:b/>
                <w:sz w:val="28"/>
                <w:szCs w:val="28"/>
              </w:rPr>
              <w:t>P</w:t>
            </w:r>
            <w:r w:rsidR="004024A1">
              <w:rPr>
                <w:rFonts w:asciiTheme="minorHAnsi" w:hAnsiTheme="minorHAnsi" w:cstheme="minorHAnsi"/>
                <w:b/>
                <w:sz w:val="28"/>
                <w:szCs w:val="28"/>
              </w:rPr>
              <w:t>ri</w:t>
            </w:r>
            <w:r w:rsidRPr="00055548">
              <w:rPr>
                <w:rFonts w:asciiTheme="minorHAnsi" w:hAnsiTheme="minorHAnsi" w:cstheme="minorHAnsi"/>
                <w:b/>
                <w:sz w:val="28"/>
                <w:szCs w:val="28"/>
              </w:rPr>
              <w:t>ority 3</w:t>
            </w:r>
          </w:p>
          <w:p w14:paraId="49B92DB0" w14:textId="3006C604" w:rsidR="006E59FF" w:rsidRPr="00055548" w:rsidRDefault="00140902" w:rsidP="001545DC">
            <w:pPr>
              <w:pStyle w:val="Default"/>
              <w:rPr>
                <w:rFonts w:asciiTheme="minorHAnsi" w:hAnsiTheme="minorHAnsi" w:cstheme="minorHAnsi"/>
                <w:sz w:val="20"/>
                <w:szCs w:val="20"/>
              </w:rPr>
            </w:pPr>
            <w:sdt>
              <w:sdtPr>
                <w:rPr>
                  <w:rFonts w:asciiTheme="minorHAnsi" w:hAnsiTheme="minorHAnsi" w:cstheme="minorHAnsi"/>
                  <w:sz w:val="20"/>
                  <w:szCs w:val="20"/>
                </w:rPr>
                <w:alias w:val="NIF"/>
                <w:tag w:val="NIF"/>
                <w:id w:val="-1548296746"/>
                <w:placeholder>
                  <w:docPart w:val="978890C75AE4494982390E1F2927F7C2"/>
                </w:placeholder>
                <w:dropDownList>
                  <w:listItem w:displayText="Choose an item" w:value="Choose an item"/>
                  <w:listItem w:value="Placing the human rights and needs of every child and young person at the centre of education "/>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 w:value="Improvement in skills and sustained, positive school-leaver destinations for all young people "/>
                  <w:listItem w:displayText="Improvements in attainment, particularly  in literacy and numeracy" w:value="Improvements in attainment, particularly  in literacy and numeracy"/>
                  <w:listItem w:displayText="-" w:value="-"/>
                </w:dropDownList>
              </w:sdtPr>
              <w:sdtEndPr/>
              <w:sdtContent>
                <w:r w:rsidR="00337D6B">
                  <w:rPr>
                    <w:rFonts w:asciiTheme="minorHAnsi" w:hAnsiTheme="minorHAnsi" w:cstheme="minorHAnsi"/>
                    <w:sz w:val="20"/>
                    <w:szCs w:val="20"/>
                  </w:rPr>
                  <w:t>Improvement in children and young people's health and wellbeing</w:t>
                </w:r>
              </w:sdtContent>
            </w:sdt>
          </w:p>
          <w:p w14:paraId="601A892F" w14:textId="62EB0754" w:rsidR="006E59FF" w:rsidRPr="00055548" w:rsidRDefault="00140902" w:rsidP="001545DC">
            <w:pPr>
              <w:rPr>
                <w:rFonts w:cstheme="minorHAnsi"/>
                <w:b/>
                <w:sz w:val="28"/>
                <w:szCs w:val="28"/>
              </w:rPr>
            </w:pPr>
            <w:sdt>
              <w:sdtPr>
                <w:rPr>
                  <w:rFonts w:cstheme="minorHAnsi"/>
                  <w:sz w:val="20"/>
                  <w:szCs w:val="20"/>
                </w:rPr>
                <w:alias w:val="NIF"/>
                <w:tag w:val="NIF"/>
                <w:id w:val="-989405706"/>
                <w:placeholder>
                  <w:docPart w:val="7CA5833395D547158F076CCB2CA73CC8"/>
                </w:placeholder>
                <w:dropDownList>
                  <w:listItem w:displayText="Choose an item" w:value="Choose an item"/>
                  <w:listItem w:value="Placing the human rights and needs of every child and young person at the centre of education "/>
                  <w:listItem w:displayText="Improvement in children and young people's health and wellbeing" w:value="Improvement in children and young people's health and wellbeing"/>
                  <w:listItem w:displayText="Closing the attainment gap between the most and least disadvantaged children and young people" w:value="Closing the attainment gap between the most and least disadvantaged children and young people"/>
                  <w:listItem w:displayText="Improvement in skills and sustained, positive school-leaver destinations for all young people " w:value="Improvement in skills and sustained, positive school-leaver destinations for all young people "/>
                  <w:listItem w:displayText="Improvements in attainment, particularly  in literacy and numeracy" w:value="Improvements in attainment, particularly  in literacy and numeracy"/>
                  <w:listItem w:displayText="-" w:value="-"/>
                </w:dropDownList>
              </w:sdtPr>
              <w:sdtEndPr/>
              <w:sdtContent>
                <w:r w:rsidR="004024A1">
                  <w:rPr>
                    <w:rFonts w:cstheme="minorHAnsi"/>
                    <w:sz w:val="20"/>
                    <w:szCs w:val="20"/>
                  </w:rPr>
                  <w:t>Choose an item</w:t>
                </w:r>
              </w:sdtContent>
            </w:sdt>
          </w:p>
        </w:tc>
      </w:tr>
      <w:tr w:rsidR="006E59FF" w:rsidRPr="00055548" w14:paraId="7CCFD902" w14:textId="77777777" w:rsidTr="001545DC">
        <w:trPr>
          <w:trHeight w:val="571"/>
        </w:trPr>
        <w:tc>
          <w:tcPr>
            <w:tcW w:w="4075" w:type="dxa"/>
          </w:tcPr>
          <w:p w14:paraId="2B52C41E" w14:textId="77777777" w:rsidR="006E59FF" w:rsidRPr="00055548" w:rsidRDefault="006E59FF" w:rsidP="001545DC">
            <w:pPr>
              <w:rPr>
                <w:rFonts w:cstheme="minorHAnsi"/>
                <w:b/>
                <w:sz w:val="20"/>
                <w:szCs w:val="20"/>
              </w:rPr>
            </w:pPr>
            <w:r w:rsidRPr="00055548">
              <w:rPr>
                <w:rFonts w:cstheme="minorHAnsi"/>
                <w:b/>
                <w:sz w:val="20"/>
                <w:szCs w:val="20"/>
              </w:rPr>
              <w:t>NIF Driver</w:t>
            </w:r>
          </w:p>
          <w:sdt>
            <w:sdtPr>
              <w:rPr>
                <w:rFonts w:asciiTheme="minorHAnsi" w:hAnsiTheme="minorHAnsi" w:cstheme="minorHAnsi"/>
                <w:sz w:val="20"/>
                <w:szCs w:val="20"/>
              </w:rPr>
              <w:alias w:val="NIF Drivers"/>
              <w:tag w:val="NIF Drivers"/>
              <w:id w:val="-1816094727"/>
              <w:placeholder>
                <w:docPart w:val="5DC7F7A15B1D44069161D0C22978AF96"/>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213A779C" w14:textId="30C49D51" w:rsidR="006E59FF" w:rsidRPr="00055548" w:rsidRDefault="00337D6B" w:rsidP="001545DC">
                <w:pPr>
                  <w:pStyle w:val="Default"/>
                  <w:rPr>
                    <w:rFonts w:asciiTheme="minorHAnsi" w:hAnsiTheme="minorHAnsi" w:cstheme="minorHAnsi"/>
                    <w:color w:val="auto"/>
                    <w:sz w:val="20"/>
                    <w:szCs w:val="20"/>
                  </w:rPr>
                </w:pPr>
                <w:r>
                  <w:rPr>
                    <w:rFonts w:asciiTheme="minorHAnsi" w:hAnsiTheme="minorHAnsi" w:cstheme="minorHAnsi"/>
                    <w:sz w:val="20"/>
                    <w:szCs w:val="20"/>
                  </w:rPr>
                  <w:t>Teacher professionalism</w:t>
                </w:r>
              </w:p>
            </w:sdtContent>
          </w:sdt>
          <w:sdt>
            <w:sdtPr>
              <w:rPr>
                <w:rFonts w:asciiTheme="minorHAnsi" w:hAnsiTheme="minorHAnsi" w:cstheme="minorHAnsi"/>
                <w:sz w:val="20"/>
                <w:szCs w:val="20"/>
              </w:rPr>
              <w:alias w:val="NIF Drivers"/>
              <w:tag w:val="NIF Drivers"/>
              <w:id w:val="-2142571367"/>
              <w:placeholder>
                <w:docPart w:val="912C7E6F1AA34AAB816555D18F96AA5D"/>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5B0B64CD" w14:textId="3A411B92" w:rsidR="006E59FF" w:rsidRPr="00055548" w:rsidRDefault="00337D6B" w:rsidP="001545DC">
                <w:pPr>
                  <w:pStyle w:val="Default"/>
                  <w:rPr>
                    <w:rFonts w:asciiTheme="minorHAnsi" w:hAnsiTheme="minorHAnsi" w:cstheme="minorHAnsi"/>
                    <w:color w:val="auto"/>
                    <w:sz w:val="20"/>
                    <w:szCs w:val="20"/>
                  </w:rPr>
                </w:pPr>
                <w:r>
                  <w:rPr>
                    <w:rFonts w:asciiTheme="minorHAnsi" w:hAnsiTheme="minorHAnsi" w:cstheme="minorHAnsi"/>
                    <w:sz w:val="20"/>
                    <w:szCs w:val="20"/>
                  </w:rPr>
                  <w:t>Parental engagement</w:t>
                </w:r>
              </w:p>
            </w:sdtContent>
          </w:sdt>
          <w:sdt>
            <w:sdtPr>
              <w:rPr>
                <w:rFonts w:asciiTheme="minorHAnsi" w:hAnsiTheme="minorHAnsi" w:cstheme="minorHAnsi"/>
                <w:sz w:val="20"/>
                <w:szCs w:val="20"/>
              </w:rPr>
              <w:alias w:val="NIF Drivers"/>
              <w:tag w:val="NIF Drivers"/>
              <w:id w:val="-115763303"/>
              <w:placeholder>
                <w:docPart w:val="4DFC5C6E0C75439ABD058F59A29BBC14"/>
              </w:placeholder>
              <w:dropDownList>
                <w:listItem w:value="Choose an item."/>
                <w:listItem w:displayText="    " w:value="    "/>
                <w:listItem w:displayText="School leadership" w:value="School leadership"/>
                <w:listItem w:displayText="Teacher professionalism" w:value="Teacher professionalism"/>
                <w:listItem w:displayText="Parental engagement" w:value="Parental engagement"/>
                <w:listItem w:displayText="Assessment of children's progress" w:value="Assessment of children's progress"/>
                <w:listItem w:displayText="School Improvement" w:value="School Improvement"/>
                <w:listItem w:displayText="Performance information" w:value="Performance information"/>
              </w:dropDownList>
            </w:sdtPr>
            <w:sdtEndPr/>
            <w:sdtContent>
              <w:p w14:paraId="5F26F11A" w14:textId="10B1EE36" w:rsidR="006E59FF" w:rsidRPr="00055548" w:rsidRDefault="00337D6B" w:rsidP="001545DC">
                <w:pPr>
                  <w:pStyle w:val="Default"/>
                  <w:rPr>
                    <w:rFonts w:asciiTheme="minorHAnsi" w:hAnsiTheme="minorHAnsi" w:cstheme="minorHAnsi"/>
                    <w:color w:val="auto"/>
                    <w:sz w:val="20"/>
                    <w:szCs w:val="20"/>
                  </w:rPr>
                </w:pPr>
                <w:r>
                  <w:rPr>
                    <w:rFonts w:asciiTheme="minorHAnsi" w:hAnsiTheme="minorHAnsi" w:cstheme="minorHAnsi"/>
                    <w:sz w:val="20"/>
                    <w:szCs w:val="20"/>
                  </w:rPr>
                  <w:t>School Improvement</w:t>
                </w:r>
              </w:p>
            </w:sdtContent>
          </w:sdt>
          <w:p w14:paraId="30B401F1" w14:textId="77777777" w:rsidR="006E59FF" w:rsidRPr="00055548" w:rsidRDefault="006E59FF" w:rsidP="001545DC">
            <w:pPr>
              <w:autoSpaceDE w:val="0"/>
              <w:autoSpaceDN w:val="0"/>
              <w:adjustRightInd w:val="0"/>
              <w:spacing w:after="30"/>
              <w:rPr>
                <w:rFonts w:cstheme="minorHAnsi"/>
                <w:b/>
                <w:sz w:val="20"/>
                <w:szCs w:val="20"/>
              </w:rPr>
            </w:pPr>
          </w:p>
        </w:tc>
        <w:tc>
          <w:tcPr>
            <w:tcW w:w="4652" w:type="dxa"/>
          </w:tcPr>
          <w:p w14:paraId="6EB10A04" w14:textId="77777777" w:rsidR="00C4691B" w:rsidRPr="004024A1" w:rsidRDefault="00C4691B" w:rsidP="00C4691B">
            <w:pPr>
              <w:pStyle w:val="Default"/>
              <w:rPr>
                <w:rFonts w:asciiTheme="minorHAnsi" w:hAnsiTheme="minorHAnsi" w:cstheme="minorHAnsi"/>
                <w:b/>
                <w:bCs/>
                <w:sz w:val="20"/>
                <w:szCs w:val="20"/>
              </w:rPr>
            </w:pPr>
            <w:r w:rsidRPr="004024A1">
              <w:rPr>
                <w:rFonts w:asciiTheme="minorHAnsi" w:hAnsiTheme="minorHAnsi" w:cstheme="minorHAnsi"/>
                <w:b/>
                <w:bCs/>
                <w:sz w:val="20"/>
                <w:szCs w:val="20"/>
              </w:rPr>
              <w:t xml:space="preserve">HGIOS/ELC QIs </w:t>
            </w:r>
          </w:p>
          <w:sdt>
            <w:sdtPr>
              <w:rPr>
                <w:rFonts w:asciiTheme="minorHAnsi" w:hAnsiTheme="minorHAnsi" w:cstheme="minorHAnsi"/>
                <w:sz w:val="20"/>
                <w:szCs w:val="20"/>
              </w:rPr>
              <w:alias w:val="HGIOS"/>
              <w:tag w:val="HGIOSs"/>
              <w:id w:val="680480606"/>
              <w:placeholder>
                <w:docPart w:val="31C6664F161747149D1C24FAABEBC02C"/>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223C8B05" w14:textId="00BE8217" w:rsidR="006E59FF" w:rsidRPr="00055548" w:rsidRDefault="00337D6B" w:rsidP="001545DC">
                <w:pPr>
                  <w:pStyle w:val="Default"/>
                  <w:rPr>
                    <w:rFonts w:asciiTheme="minorHAnsi" w:hAnsiTheme="minorHAnsi" w:cstheme="minorHAnsi"/>
                    <w:sz w:val="20"/>
                    <w:szCs w:val="20"/>
                    <w:u w:val="single"/>
                  </w:rPr>
                </w:pPr>
                <w:r>
                  <w:rPr>
                    <w:rFonts w:asciiTheme="minorHAnsi" w:hAnsiTheme="minorHAnsi" w:cstheme="minorHAnsi"/>
                    <w:sz w:val="20"/>
                    <w:szCs w:val="20"/>
                  </w:rPr>
                  <w:t>1.3 Leadership of change</w:t>
                </w:r>
              </w:p>
            </w:sdtContent>
          </w:sdt>
          <w:sdt>
            <w:sdtPr>
              <w:rPr>
                <w:rFonts w:asciiTheme="minorHAnsi" w:hAnsiTheme="minorHAnsi" w:cstheme="minorHAnsi"/>
                <w:sz w:val="20"/>
                <w:szCs w:val="20"/>
              </w:rPr>
              <w:alias w:val="HGIOS"/>
              <w:tag w:val="HGIOSs"/>
              <w:id w:val="609713475"/>
              <w:placeholder>
                <w:docPart w:val="BA759FAD6E0D47188A205750DBEA2814"/>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p w14:paraId="07ADF97D" w14:textId="116D931E" w:rsidR="006E59FF" w:rsidRPr="00055548" w:rsidRDefault="00337D6B" w:rsidP="001545DC">
                <w:pPr>
                  <w:pStyle w:val="Default"/>
                  <w:rPr>
                    <w:rFonts w:asciiTheme="minorHAnsi" w:hAnsiTheme="minorHAnsi" w:cstheme="minorHAnsi"/>
                    <w:color w:val="auto"/>
                    <w:sz w:val="20"/>
                    <w:szCs w:val="20"/>
                  </w:rPr>
                </w:pPr>
                <w:r>
                  <w:rPr>
                    <w:rFonts w:asciiTheme="minorHAnsi" w:hAnsiTheme="minorHAnsi" w:cstheme="minorHAnsi"/>
                    <w:sz w:val="20"/>
                    <w:szCs w:val="20"/>
                  </w:rPr>
                  <w:t>3.1 Ensuring wellbeing, equality and inclusion</w:t>
                </w:r>
              </w:p>
            </w:sdtContent>
          </w:sdt>
          <w:p w14:paraId="3848EC81" w14:textId="3F7E07BD" w:rsidR="006E59FF" w:rsidRPr="00055548" w:rsidRDefault="006E59FF" w:rsidP="001545DC">
            <w:pPr>
              <w:pStyle w:val="Default"/>
              <w:rPr>
                <w:rFonts w:asciiTheme="minorHAnsi" w:hAnsiTheme="minorHAnsi" w:cstheme="minorHAnsi"/>
                <w:sz w:val="20"/>
                <w:szCs w:val="20"/>
                <w:u w:val="single"/>
              </w:rPr>
            </w:pPr>
            <w:r w:rsidRPr="00055548">
              <w:rPr>
                <w:rFonts w:asciiTheme="minorHAnsi" w:hAnsiTheme="minorHAnsi" w:cstheme="minorHAnsi"/>
                <w:sz w:val="20"/>
                <w:szCs w:val="20"/>
              </w:rPr>
              <w:t xml:space="preserve"> </w:t>
            </w:r>
            <w:sdt>
              <w:sdtPr>
                <w:rPr>
                  <w:rFonts w:asciiTheme="minorHAnsi" w:hAnsiTheme="minorHAnsi" w:cstheme="minorHAnsi"/>
                  <w:sz w:val="20"/>
                  <w:szCs w:val="20"/>
                </w:rPr>
                <w:alias w:val="HGIOS"/>
                <w:tag w:val="HGIOSs"/>
                <w:id w:val="-1110741451"/>
                <w:placeholder>
                  <w:docPart w:val="420BA456CFA041658170D83292E2C527"/>
                </w:placeholder>
                <w:dropDownList>
                  <w:listItem w:value="Choose an item."/>
                  <w:listItem w:displayText="1.1 Self-evaluation for self-improvement" w:value="1.1 Self-evaluation for self-improvement"/>
                  <w:listItem w:displayText="1.2 Leadership of learning" w:value="1.2 Leadership of learning"/>
                  <w:listItem w:displayText="1.3 Leadership of change" w:value="1.3 Leadership of change"/>
                  <w:listItem w:displayText="1.4 Leadership and management of staff/practitioners" w:value="1.4 Leadership and management of staff/practitioners"/>
                  <w:listItem w:displayText="1.5 Management of resources to promote equity" w:value="1.5 Management of resources to promote equity"/>
                  <w:listItem w:displayText="2.1 Safeguarding and child protection" w:value="2.1 Safeguarding and child protection"/>
                  <w:listItem w:displayText="2.2 Curriculum" w:value="2.2 Curriculum"/>
                  <w:listItem w:displayText="2.3 Learning, teaching and assessment" w:value="2.3 Learning, teaching and assessment"/>
                  <w:listItem w:displayText="2.4 Personalised support" w:value="2.4 Personalised support"/>
                  <w:listItem w:displayText="2.5 Family learning" w:value="2.5 Family learning"/>
                  <w:listItem w:displayText="2.6 Transitions" w:value="2.6 Transitions"/>
                  <w:listItem w:displayText="2.7 Partnerships" w:value="2.7 Partnerships"/>
                  <w:listItem w:displayText="3.1 Ensuring wellbeing, equality and inclusion" w:value="3.1 Ensuring wellbeing, equality and inclusion"/>
                  <w:listItem w:displayText="3.2 Raising attainment and achievement" w:value="3.2 Raising attainment and achievement"/>
                  <w:listItem w:displayText="3.2 Securing Children's Progress" w:value="3.2 Securing Children's Progress"/>
                  <w:listItem w:displayText="3.3 Increasing creativity and employability" w:value="3.3 Increasing creativity and employability"/>
                </w:dropDownList>
              </w:sdtPr>
              <w:sdtEndPr/>
              <w:sdtContent>
                <w:r w:rsidR="00337D6B">
                  <w:rPr>
                    <w:rFonts w:asciiTheme="minorHAnsi" w:hAnsiTheme="minorHAnsi" w:cstheme="minorHAnsi"/>
                    <w:sz w:val="20"/>
                    <w:szCs w:val="20"/>
                  </w:rPr>
                  <w:t>2.2 Curriculum</w:t>
                </w:r>
              </w:sdtContent>
            </w:sdt>
          </w:p>
          <w:p w14:paraId="564CA288" w14:textId="77777777" w:rsidR="006E59FF" w:rsidRPr="00055548" w:rsidRDefault="006E59FF" w:rsidP="001545DC">
            <w:pPr>
              <w:pStyle w:val="Default"/>
              <w:rPr>
                <w:rFonts w:asciiTheme="minorHAnsi" w:hAnsiTheme="minorHAnsi" w:cstheme="minorHAnsi"/>
                <w:sz w:val="20"/>
                <w:szCs w:val="20"/>
              </w:rPr>
            </w:pPr>
          </w:p>
        </w:tc>
        <w:tc>
          <w:tcPr>
            <w:tcW w:w="5349" w:type="dxa"/>
          </w:tcPr>
          <w:p w14:paraId="55040E5A" w14:textId="77777777" w:rsidR="006E59FF" w:rsidRPr="00055548" w:rsidRDefault="006E59FF" w:rsidP="001545DC">
            <w:pPr>
              <w:rPr>
                <w:rFonts w:cstheme="minorHAnsi"/>
                <w:b/>
                <w:sz w:val="20"/>
                <w:szCs w:val="20"/>
              </w:rPr>
            </w:pPr>
            <w:r w:rsidRPr="00055548">
              <w:rPr>
                <w:rFonts w:cstheme="minorHAnsi"/>
                <w:b/>
                <w:sz w:val="20"/>
                <w:szCs w:val="20"/>
              </w:rPr>
              <w:t>UNCRC</w:t>
            </w:r>
          </w:p>
          <w:sdt>
            <w:sdtPr>
              <w:rPr>
                <w:rFonts w:cstheme="minorHAnsi"/>
                <w:sz w:val="20"/>
                <w:szCs w:val="20"/>
              </w:rPr>
              <w:alias w:val="RRS Unicef articles"/>
              <w:tag w:val="RRS Unicef articles"/>
              <w:id w:val="1264268001"/>
              <w:placeholder>
                <w:docPart w:val="C41E5D5B85EF4C10B97BA0A122EACC43"/>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p w14:paraId="17A76F76" w14:textId="12804384" w:rsidR="006E59FF" w:rsidRPr="00055548" w:rsidRDefault="00337D6B" w:rsidP="001545DC">
                <w:pPr>
                  <w:rPr>
                    <w:rFonts w:cstheme="minorHAnsi"/>
                    <w:sz w:val="20"/>
                    <w:szCs w:val="20"/>
                  </w:rPr>
                </w:pPr>
                <w:r>
                  <w:rPr>
                    <w:rFonts w:cstheme="minorHAnsi"/>
                    <w:sz w:val="20"/>
                    <w:szCs w:val="20"/>
                  </w:rPr>
                  <w:t>Article 12 (Respect for the views of the child):</w:t>
                </w:r>
              </w:p>
            </w:sdtContent>
          </w:sdt>
          <w:p w14:paraId="0D6BB067" w14:textId="7BFEA726" w:rsidR="006E59FF" w:rsidRPr="00055548" w:rsidRDefault="00140902" w:rsidP="001545DC">
            <w:pPr>
              <w:rPr>
                <w:rFonts w:cstheme="minorHAnsi"/>
                <w:sz w:val="20"/>
                <w:szCs w:val="20"/>
              </w:rPr>
            </w:pPr>
            <w:sdt>
              <w:sdtPr>
                <w:rPr>
                  <w:rFonts w:cstheme="minorHAnsi"/>
                  <w:sz w:val="20"/>
                  <w:szCs w:val="20"/>
                </w:rPr>
                <w:alias w:val="RRS Unicef articles"/>
                <w:tag w:val="RRS Unicef articles"/>
                <w:id w:val="530466271"/>
                <w:placeholder>
                  <w:docPart w:val="FED210F4511E4A0E9EF37953AA4C6291"/>
                </w:placeholder>
                <w:dropDownList>
                  <w:listItem w:value="Choose an item."/>
                  <w:listItem w:displayText="  " w:value="  "/>
                  <w:listItem w:displayText="Article 2 (Non-discrimination):" w:value="Article 2 (Non-discrimination):"/>
                  <w:listItem w:displayText="Article 3 (Best interests of the child):" w:value="Article 3 (Best interests of the child):"/>
                  <w:listItem w:displayText="Article 4 (Protection of rights):" w:value="Article 4 (Protection of rights):"/>
                  <w:listItem w:displayText="Article 5 (Parental guidance):" w:value="Article 5 (Parental guidance):"/>
                  <w:listItem w:displayText="Article 6 (Survival and development):" w:value="Article 6 (Survival and development):"/>
                  <w:listItem w:displayText="Article 12 (Respect for the views of the child):" w:value="Article 12 (Respect for the views of the child):"/>
                  <w:listItem w:displayText="Article 13 (Freedom of expression):" w:value="Article 13 (Freedom of expression):"/>
                  <w:listItem w:displayText="Article 14 (Freedom of thought, conscience and religion):" w:value="Article 14 (Freedom of thought, conscience and religion):"/>
                  <w:listItem w:displayText="Article 15 (Freedom of association):" w:value="Article 15 (Freedom of association):"/>
                  <w:listItem w:displayText="Article 17 (Access to information; mass media):" w:value="Article 17 (Access to information; mass media):"/>
                  <w:listItem w:displayText="Article 19 (Protection from all forms of violence):" w:value="Article 19 (Protection from all forms of violence):"/>
                  <w:listItem w:displayText="Article 23 (Children with disabilities):" w:value="Article 23 (Children with disabilities):"/>
                  <w:listItem w:displayText="Article 28: (Right to education):" w:value="Article 28: (Right to education):"/>
                  <w:listItem w:displayText="Article 29 (Goals of education):" w:value="Article 29 (Goals of education):"/>
                  <w:listItem w:displayText="Article 31 (Leisure, play and culture):" w:value="Article 31 (Leisure, play and culture):"/>
                  <w:listItem w:displayText="Article 37 (Detention and punishment):" w:value="Article 37 (Detention and punishment):"/>
                  <w:listItem w:displayText="Article 42 (Knowledge of rights):" w:value="Article 42 (Knowledge of rights):"/>
                </w:dropDownList>
              </w:sdtPr>
              <w:sdtEndPr/>
              <w:sdtContent>
                <w:r w:rsidR="00337D6B">
                  <w:rPr>
                    <w:rFonts w:cstheme="minorHAnsi"/>
                    <w:sz w:val="20"/>
                    <w:szCs w:val="20"/>
                  </w:rPr>
                  <w:t>Article 3 (Best interests of the child):</w:t>
                </w:r>
              </w:sdtContent>
            </w:sdt>
            <w:r w:rsidR="006E59FF" w:rsidRPr="00055548">
              <w:rPr>
                <w:rFonts w:cstheme="minorHAnsi"/>
                <w:sz w:val="20"/>
                <w:szCs w:val="20"/>
              </w:rPr>
              <w:t xml:space="preserve"> </w:t>
            </w:r>
          </w:p>
          <w:p w14:paraId="7AC89A2E" w14:textId="77777777" w:rsidR="006E59FF" w:rsidRPr="00055548" w:rsidRDefault="006E59FF" w:rsidP="001545DC">
            <w:pPr>
              <w:rPr>
                <w:rFonts w:cstheme="minorHAnsi"/>
                <w:sz w:val="20"/>
                <w:szCs w:val="20"/>
              </w:rPr>
            </w:pPr>
          </w:p>
        </w:tc>
      </w:tr>
    </w:tbl>
    <w:tbl>
      <w:tblPr>
        <w:tblW w:w="14058" w:type="dxa"/>
        <w:tblInd w:w="137" w:type="dxa"/>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14033"/>
        <w:gridCol w:w="25"/>
      </w:tblGrid>
      <w:tr w:rsidR="00516165" w:rsidRPr="00055548" w14:paraId="5A1DCFE6" w14:textId="77777777" w:rsidTr="00516165">
        <w:trPr>
          <w:gridAfter w:val="1"/>
          <w:wAfter w:w="25" w:type="dxa"/>
          <w:trHeight w:val="530"/>
        </w:trPr>
        <w:tc>
          <w:tcPr>
            <w:tcW w:w="14033" w:type="dxa"/>
            <w:shd w:val="clear" w:color="auto" w:fill="C0C0C0"/>
            <w:tcMar>
              <w:top w:w="20" w:type="dxa"/>
              <w:left w:w="20" w:type="dxa"/>
              <w:bottom w:w="0" w:type="dxa"/>
              <w:right w:w="20" w:type="dxa"/>
            </w:tcMar>
            <w:vAlign w:val="center"/>
          </w:tcPr>
          <w:p w14:paraId="769C02A1" w14:textId="77777777" w:rsidR="00516165" w:rsidRPr="00055548" w:rsidRDefault="00516165" w:rsidP="00BD14AA">
            <w:pPr>
              <w:jc w:val="center"/>
              <w:rPr>
                <w:rFonts w:eastAsia="Arial Unicode MS" w:cstheme="minorHAnsi"/>
                <w:b/>
                <w:bCs/>
              </w:rPr>
            </w:pPr>
            <w:r w:rsidRPr="00055548">
              <w:rPr>
                <w:rFonts w:eastAsia="Arial Unicode MS" w:cstheme="minorHAnsi"/>
                <w:b/>
                <w:bCs/>
              </w:rPr>
              <w:t>Rationale for change based self-evaluation including data and stakeholder views</w:t>
            </w:r>
          </w:p>
        </w:tc>
      </w:tr>
      <w:tr w:rsidR="00516165" w:rsidRPr="00055548" w14:paraId="39303E76" w14:textId="77777777" w:rsidTr="00516165">
        <w:trPr>
          <w:gridAfter w:val="1"/>
          <w:wAfter w:w="25" w:type="dxa"/>
          <w:trHeight w:val="384"/>
        </w:trPr>
        <w:tc>
          <w:tcPr>
            <w:tcW w:w="14033" w:type="dxa"/>
            <w:tcMar>
              <w:top w:w="20" w:type="dxa"/>
              <w:left w:w="20" w:type="dxa"/>
              <w:bottom w:w="0" w:type="dxa"/>
              <w:right w:w="20" w:type="dxa"/>
            </w:tcMar>
          </w:tcPr>
          <w:p w14:paraId="44BD9CAC" w14:textId="7027B207" w:rsidR="00516165" w:rsidRPr="00337D6B" w:rsidRDefault="00516165" w:rsidP="00337D6B">
            <w:pPr>
              <w:pStyle w:val="Default"/>
              <w:ind w:left="-48"/>
              <w:rPr>
                <w:rFonts w:asciiTheme="minorHAnsi" w:hAnsiTheme="minorHAnsi" w:cstheme="minorHAnsi"/>
                <w:color w:val="auto"/>
              </w:rPr>
            </w:pPr>
            <w:r w:rsidRPr="00055548">
              <w:rPr>
                <w:rFonts w:cstheme="minorHAnsi"/>
                <w:i/>
              </w:rPr>
              <w:t xml:space="preserve"> </w:t>
            </w:r>
            <w:r w:rsidR="00337D6B" w:rsidRPr="000D5170">
              <w:rPr>
                <w:rFonts w:asciiTheme="minorHAnsi" w:hAnsiTheme="minorHAnsi" w:cstheme="minorHAnsi"/>
              </w:rPr>
              <w:t xml:space="preserve">Re-introduce positive relationships within the local community. </w:t>
            </w:r>
            <w:r w:rsidR="00337D6B" w:rsidRPr="000D5170">
              <w:rPr>
                <w:rFonts w:asciiTheme="minorHAnsi" w:hAnsiTheme="minorHAnsi" w:cstheme="minorHAnsi"/>
                <w:color w:val="auto"/>
              </w:rPr>
              <w:t>This</w:t>
            </w:r>
            <w:r w:rsidR="00337D6B">
              <w:rPr>
                <w:rFonts w:asciiTheme="minorHAnsi" w:hAnsiTheme="minorHAnsi" w:cstheme="minorHAnsi"/>
                <w:color w:val="auto"/>
              </w:rPr>
              <w:t xml:space="preserve"> will involve working closely with Larkfield View Care Home again and visiting the residents on a weekly basis. We will also continue to build positive relationships with local schools and nurseries. Children will also take part in visiting areas of their local community as often as possible. This will be done through visiting various parks, nature trails and shops to complete the nursery shopping.</w:t>
            </w:r>
          </w:p>
        </w:tc>
      </w:tr>
      <w:tr w:rsidR="00516165" w:rsidRPr="004024A1" w14:paraId="1A029BB6" w14:textId="77777777" w:rsidTr="00516165">
        <w:tblPrEx>
          <w:tblBorders>
            <w:insideH w:val="single" w:sz="4" w:space="0" w:color="auto"/>
            <w:insideV w:val="single" w:sz="4" w:space="0" w:color="auto"/>
          </w:tblBorders>
        </w:tblPrEx>
        <w:trPr>
          <w:trHeight w:val="530"/>
        </w:trPr>
        <w:tc>
          <w:tcPr>
            <w:tcW w:w="14058" w:type="dxa"/>
            <w:gridSpan w:val="2"/>
            <w:shd w:val="clear" w:color="auto" w:fill="C0C0C0"/>
            <w:tcMar>
              <w:top w:w="20" w:type="dxa"/>
              <w:left w:w="20" w:type="dxa"/>
              <w:bottom w:w="0" w:type="dxa"/>
              <w:right w:w="20" w:type="dxa"/>
            </w:tcMar>
            <w:vAlign w:val="center"/>
          </w:tcPr>
          <w:p w14:paraId="0AD915C1" w14:textId="77777777" w:rsidR="00516165" w:rsidRDefault="00516165" w:rsidP="00BD14AA">
            <w:pPr>
              <w:spacing w:after="0" w:line="240" w:lineRule="auto"/>
              <w:jc w:val="center"/>
              <w:rPr>
                <w:rFonts w:eastAsia="Arial Unicode MS" w:cstheme="minorHAnsi"/>
                <w:b/>
                <w:bCs/>
              </w:rPr>
            </w:pPr>
            <w:r w:rsidRPr="00055548">
              <w:rPr>
                <w:rFonts w:eastAsia="Arial Unicode MS" w:cstheme="minorHAnsi"/>
                <w:b/>
                <w:bCs/>
              </w:rPr>
              <w:t>Expected outcomes for learners</w:t>
            </w:r>
          </w:p>
          <w:p w14:paraId="45243B45" w14:textId="77777777" w:rsidR="00516165" w:rsidRPr="004024A1" w:rsidRDefault="00516165" w:rsidP="00BD14AA">
            <w:pPr>
              <w:spacing w:after="0" w:line="240" w:lineRule="auto"/>
              <w:jc w:val="center"/>
              <w:rPr>
                <w:rFonts w:eastAsia="Arial Unicode MS" w:cstheme="minorHAnsi"/>
                <w:b/>
                <w:bCs/>
                <w:sz w:val="18"/>
                <w:szCs w:val="18"/>
              </w:rPr>
            </w:pPr>
            <w:r w:rsidRPr="004024A1">
              <w:rPr>
                <w:rFonts w:eastAsia="+mn-ea" w:cstheme="minorHAnsi"/>
                <w:b/>
                <w:bCs/>
                <w:kern w:val="24"/>
                <w:sz w:val="18"/>
                <w:szCs w:val="18"/>
                <w:lang w:eastAsia="en-GB"/>
              </w:rPr>
              <w:t xml:space="preserve">Who? </w:t>
            </w:r>
            <w:r w:rsidRPr="004024A1">
              <w:rPr>
                <w:rFonts w:eastAsia="+mn-ea" w:cstheme="minorHAnsi"/>
                <w:b/>
                <w:bCs/>
                <w:kern w:val="24"/>
                <w:sz w:val="18"/>
                <w:szCs w:val="18"/>
                <w:lang w:eastAsia="en-GB"/>
              </w:rPr>
              <w:tab/>
              <w:t>By how much?</w:t>
            </w:r>
            <w:r w:rsidRPr="004024A1">
              <w:rPr>
                <w:rFonts w:eastAsia="+mn-ea" w:cstheme="minorHAnsi"/>
                <w:b/>
                <w:bCs/>
                <w:kern w:val="24"/>
                <w:sz w:val="18"/>
                <w:szCs w:val="18"/>
                <w:lang w:eastAsia="en-GB"/>
              </w:rPr>
              <w:tab/>
              <w:t>By when?</w:t>
            </w:r>
            <w:r w:rsidRPr="004024A1">
              <w:rPr>
                <w:rFonts w:eastAsia="+mn-ea" w:cstheme="minorHAnsi"/>
                <w:b/>
                <w:bCs/>
                <w:kern w:val="24"/>
                <w:sz w:val="18"/>
                <w:szCs w:val="18"/>
                <w:lang w:eastAsia="en-GB"/>
              </w:rPr>
              <w:tab/>
              <w:t>What?</w:t>
            </w:r>
          </w:p>
        </w:tc>
      </w:tr>
      <w:tr w:rsidR="00516165" w:rsidRPr="00055548" w14:paraId="68A33827" w14:textId="77777777" w:rsidTr="00516165">
        <w:tblPrEx>
          <w:tblBorders>
            <w:insideH w:val="single" w:sz="4" w:space="0" w:color="auto"/>
            <w:insideV w:val="single" w:sz="4" w:space="0" w:color="auto"/>
          </w:tblBorders>
        </w:tblPrEx>
        <w:trPr>
          <w:trHeight w:val="384"/>
        </w:trPr>
        <w:tc>
          <w:tcPr>
            <w:tcW w:w="14058" w:type="dxa"/>
            <w:gridSpan w:val="2"/>
            <w:tcMar>
              <w:top w:w="20" w:type="dxa"/>
              <w:left w:w="20" w:type="dxa"/>
              <w:bottom w:w="0" w:type="dxa"/>
              <w:right w:w="20" w:type="dxa"/>
            </w:tcMar>
          </w:tcPr>
          <w:p w14:paraId="711C6031" w14:textId="057FA2C3" w:rsidR="00516165" w:rsidRPr="00055548" w:rsidRDefault="00337D6B" w:rsidP="00BD14AA">
            <w:pPr>
              <w:tabs>
                <w:tab w:val="left" w:pos="264"/>
              </w:tabs>
              <w:spacing w:after="0" w:line="240" w:lineRule="auto"/>
              <w:rPr>
                <w:rFonts w:cstheme="minorHAnsi"/>
                <w:sz w:val="18"/>
                <w:szCs w:val="18"/>
              </w:rPr>
            </w:pPr>
            <w:r>
              <w:rPr>
                <w:rFonts w:cstheme="minorHAnsi"/>
                <w:sz w:val="18"/>
                <w:szCs w:val="18"/>
              </w:rPr>
              <w:t xml:space="preserve">Staff will work with children to organise which local parks they would like to </w:t>
            </w:r>
            <w:r w:rsidR="00D64C22">
              <w:rPr>
                <w:rFonts w:cstheme="minorHAnsi"/>
                <w:sz w:val="18"/>
                <w:szCs w:val="18"/>
              </w:rPr>
              <w:t>visit,</w:t>
            </w:r>
            <w:r>
              <w:rPr>
                <w:rFonts w:cstheme="minorHAnsi"/>
                <w:sz w:val="18"/>
                <w:szCs w:val="18"/>
              </w:rPr>
              <w:t xml:space="preserve"> and this will be a weekly rolling programme. The children will also take turns to go and get the nursery shopping each week. We will continue to visit Larkfield View Care Home on a weekly basis with the children. Continue to visit local schools and develop our</w:t>
            </w:r>
            <w:r w:rsidR="00D64C22">
              <w:rPr>
                <w:rFonts w:cstheme="minorHAnsi"/>
                <w:sz w:val="18"/>
                <w:szCs w:val="18"/>
              </w:rPr>
              <w:t xml:space="preserve"> relationship with them.</w:t>
            </w:r>
          </w:p>
        </w:tc>
      </w:tr>
      <w:tr w:rsidR="00516165" w:rsidRPr="00055548" w14:paraId="0ED025EB" w14:textId="77777777" w:rsidTr="00516165">
        <w:tblPrEx>
          <w:tblBorders>
            <w:insideH w:val="single" w:sz="4" w:space="0" w:color="auto"/>
            <w:insideV w:val="single" w:sz="4" w:space="0" w:color="auto"/>
          </w:tblBorders>
        </w:tblPrEx>
        <w:trPr>
          <w:trHeight w:val="530"/>
        </w:trPr>
        <w:tc>
          <w:tcPr>
            <w:tcW w:w="14058" w:type="dxa"/>
            <w:gridSpan w:val="2"/>
            <w:shd w:val="clear" w:color="auto" w:fill="C0C0C0"/>
            <w:tcMar>
              <w:top w:w="20" w:type="dxa"/>
              <w:left w:w="20" w:type="dxa"/>
              <w:bottom w:w="0" w:type="dxa"/>
              <w:right w:w="20" w:type="dxa"/>
            </w:tcMar>
          </w:tcPr>
          <w:p w14:paraId="58AE0FDA" w14:textId="77777777" w:rsidR="00516165" w:rsidRPr="00055548" w:rsidRDefault="00516165" w:rsidP="00BD14AA">
            <w:pPr>
              <w:spacing w:after="0"/>
              <w:jc w:val="center"/>
              <w:rPr>
                <w:rFonts w:eastAsia="Arial Unicode MS" w:cstheme="minorHAnsi"/>
                <w:b/>
                <w:bCs/>
              </w:rPr>
            </w:pPr>
            <w:r w:rsidRPr="00055548">
              <w:rPr>
                <w:rFonts w:cstheme="minorHAnsi"/>
                <w:b/>
              </w:rPr>
              <w:t xml:space="preserve">Measure of Impact: </w:t>
            </w:r>
            <w:r w:rsidRPr="00055548">
              <w:rPr>
                <w:rFonts w:eastAsia="Arial Unicode MS" w:cstheme="minorHAnsi"/>
                <w:b/>
                <w:bCs/>
              </w:rPr>
              <w:t xml:space="preserve">What we will see and where?   </w:t>
            </w:r>
          </w:p>
          <w:p w14:paraId="28A2F650" w14:textId="77777777" w:rsidR="00516165" w:rsidRPr="00055548" w:rsidRDefault="00516165" w:rsidP="00BD14AA">
            <w:pPr>
              <w:jc w:val="center"/>
              <w:rPr>
                <w:rFonts w:eastAsia="Arial Unicode MS" w:cstheme="minorHAnsi"/>
                <w:b/>
                <w:bCs/>
              </w:rPr>
            </w:pPr>
            <w:r w:rsidRPr="00055548">
              <w:rPr>
                <w:rFonts w:cstheme="minorHAnsi"/>
                <w:sz w:val="20"/>
              </w:rPr>
              <w:t>How will we measure this?   What does “better” look like?   How will we recognise better when we see it?</w:t>
            </w:r>
          </w:p>
        </w:tc>
      </w:tr>
      <w:tr w:rsidR="00516165" w:rsidRPr="00516165" w14:paraId="02B2E71E" w14:textId="77777777" w:rsidTr="00516165">
        <w:tblPrEx>
          <w:tblBorders>
            <w:insideH w:val="single" w:sz="4" w:space="0" w:color="auto"/>
            <w:insideV w:val="single" w:sz="4" w:space="0" w:color="auto"/>
          </w:tblBorders>
        </w:tblPrEx>
        <w:trPr>
          <w:trHeight w:val="384"/>
        </w:trPr>
        <w:tc>
          <w:tcPr>
            <w:tcW w:w="14058" w:type="dxa"/>
            <w:gridSpan w:val="2"/>
            <w:tcMar>
              <w:top w:w="20" w:type="dxa"/>
              <w:left w:w="20" w:type="dxa"/>
              <w:bottom w:w="0" w:type="dxa"/>
              <w:right w:w="20" w:type="dxa"/>
            </w:tcMar>
          </w:tcPr>
          <w:p w14:paraId="624B6D74" w14:textId="41E66980" w:rsidR="00516165" w:rsidRPr="00516165" w:rsidRDefault="00516165" w:rsidP="00BD14AA">
            <w:pPr>
              <w:tabs>
                <w:tab w:val="left" w:pos="264"/>
              </w:tabs>
              <w:spacing w:after="0" w:line="240" w:lineRule="auto"/>
              <w:rPr>
                <w:rFonts w:cstheme="minorHAnsi"/>
              </w:rPr>
            </w:pPr>
            <w:r w:rsidRPr="00055548">
              <w:rPr>
                <w:rFonts w:cstheme="minorHAnsi"/>
              </w:rPr>
              <w:t xml:space="preserve"> </w:t>
            </w:r>
            <w:r w:rsidR="00D64C22">
              <w:rPr>
                <w:rFonts w:cstheme="minorHAnsi"/>
              </w:rPr>
              <w:t xml:space="preserve">All children will have the opportunity to visit local parks, libraries and schools for transition days. All children will have the opportunity to visit the shops to collect the nursery shopping. Staff will create a register for each activity and keep track of what children have taken part and when to ensure all children </w:t>
            </w:r>
            <w:proofErr w:type="gramStart"/>
            <w:r w:rsidR="00D64C22">
              <w:rPr>
                <w:rFonts w:cstheme="minorHAnsi"/>
              </w:rPr>
              <w:t>have the opportunity to</w:t>
            </w:r>
            <w:proofErr w:type="gramEnd"/>
            <w:r w:rsidR="00D64C22">
              <w:rPr>
                <w:rFonts w:cstheme="minorHAnsi"/>
              </w:rPr>
              <w:t xml:space="preserve"> take part. This will be embedded into a learning book and onto children’s learning journals. </w:t>
            </w:r>
          </w:p>
        </w:tc>
      </w:tr>
    </w:tbl>
    <w:p w14:paraId="70C62F60" w14:textId="77777777" w:rsidR="006E59FF" w:rsidRPr="00055548" w:rsidRDefault="006E59FF" w:rsidP="006E59FF">
      <w:pPr>
        <w:rPr>
          <w:rFonts w:cstheme="minorHAnsi"/>
        </w:rPr>
      </w:pPr>
    </w:p>
    <w:tbl>
      <w:tblPr>
        <w:tblW w:w="14202" w:type="dxa"/>
        <w:tblInd w:w="137" w:type="dxa"/>
        <w:tblLayout w:type="fixed"/>
        <w:tblCellMar>
          <w:left w:w="0" w:type="dxa"/>
          <w:right w:w="0" w:type="dxa"/>
        </w:tblCellMar>
        <w:tblLook w:val="0000" w:firstRow="0" w:lastRow="0" w:firstColumn="0" w:lastColumn="0" w:noHBand="0" w:noVBand="0"/>
      </w:tblPr>
      <w:tblGrid>
        <w:gridCol w:w="4018"/>
        <w:gridCol w:w="1816"/>
        <w:gridCol w:w="687"/>
        <w:gridCol w:w="3402"/>
        <w:gridCol w:w="4279"/>
      </w:tblGrid>
      <w:tr w:rsidR="006E59FF" w:rsidRPr="00055548" w14:paraId="2C5D7B20" w14:textId="77777777" w:rsidTr="001545DC">
        <w:trPr>
          <w:trHeight w:val="798"/>
          <w:tblHeader/>
        </w:trPr>
        <w:tc>
          <w:tcPr>
            <w:tcW w:w="4018" w:type="dxa"/>
            <w:tcBorders>
              <w:top w:val="single" w:sz="4" w:space="0" w:color="auto"/>
              <w:left w:val="single" w:sz="4" w:space="0" w:color="auto"/>
              <w:bottom w:val="single" w:sz="4" w:space="0" w:color="auto"/>
              <w:right w:val="single" w:sz="4" w:space="0" w:color="auto"/>
            </w:tcBorders>
            <w:shd w:val="clear" w:color="auto" w:fill="C0C0C0"/>
            <w:noWrap/>
            <w:tcMar>
              <w:top w:w="20" w:type="dxa"/>
              <w:left w:w="20" w:type="dxa"/>
              <w:bottom w:w="0" w:type="dxa"/>
              <w:right w:w="20" w:type="dxa"/>
            </w:tcMar>
          </w:tcPr>
          <w:p w14:paraId="7E147C5E" w14:textId="77777777" w:rsidR="006E59FF" w:rsidRPr="00055548" w:rsidRDefault="006E59FF" w:rsidP="001545DC">
            <w:pPr>
              <w:jc w:val="center"/>
              <w:rPr>
                <w:rFonts w:cstheme="minorHAnsi"/>
                <w:b/>
                <w:bCs/>
              </w:rPr>
            </w:pPr>
            <w:r w:rsidRPr="00055548">
              <w:rPr>
                <w:rFonts w:cstheme="minorHAnsi"/>
                <w:b/>
                <w:bCs/>
              </w:rPr>
              <w:t>Tasks to achieve priority</w:t>
            </w:r>
          </w:p>
        </w:tc>
        <w:tc>
          <w:tcPr>
            <w:tcW w:w="1816" w:type="dxa"/>
            <w:tcBorders>
              <w:top w:val="single" w:sz="4" w:space="0" w:color="auto"/>
              <w:left w:val="nil"/>
              <w:bottom w:val="single" w:sz="4" w:space="0" w:color="auto"/>
              <w:right w:val="single" w:sz="4" w:space="0" w:color="auto"/>
            </w:tcBorders>
            <w:shd w:val="clear" w:color="auto" w:fill="C0C0C0"/>
          </w:tcPr>
          <w:p w14:paraId="72F42425" w14:textId="77777777" w:rsidR="006E59FF" w:rsidRPr="00055548" w:rsidRDefault="006E59FF" w:rsidP="001545DC">
            <w:pPr>
              <w:jc w:val="center"/>
              <w:rPr>
                <w:rFonts w:cstheme="minorHAnsi"/>
                <w:b/>
                <w:bCs/>
                <w:sz w:val="21"/>
                <w:szCs w:val="21"/>
              </w:rPr>
            </w:pPr>
            <w:r w:rsidRPr="00055548">
              <w:rPr>
                <w:rFonts w:cstheme="minorHAnsi"/>
                <w:b/>
                <w:bCs/>
                <w:sz w:val="21"/>
                <w:szCs w:val="21"/>
              </w:rPr>
              <w:t xml:space="preserve">Timescale </w:t>
            </w:r>
          </w:p>
        </w:tc>
        <w:tc>
          <w:tcPr>
            <w:tcW w:w="687" w:type="dxa"/>
            <w:tcBorders>
              <w:top w:val="single" w:sz="4" w:space="0" w:color="auto"/>
              <w:left w:val="single" w:sz="4" w:space="0" w:color="auto"/>
              <w:bottom w:val="single" w:sz="4" w:space="0" w:color="auto"/>
              <w:right w:val="single" w:sz="4" w:space="0" w:color="auto"/>
            </w:tcBorders>
            <w:shd w:val="clear" w:color="auto" w:fill="C0C0C0"/>
          </w:tcPr>
          <w:p w14:paraId="1B1BA557" w14:textId="77777777" w:rsidR="006E59FF" w:rsidRPr="00055548" w:rsidRDefault="006E59FF" w:rsidP="001545DC">
            <w:pPr>
              <w:jc w:val="center"/>
              <w:rPr>
                <w:rFonts w:cstheme="minorHAnsi"/>
                <w:b/>
                <w:bCs/>
              </w:rPr>
            </w:pPr>
            <w:r w:rsidRPr="00055548">
              <w:rPr>
                <w:rFonts w:cstheme="minorHAnsi"/>
                <w:b/>
                <w:bCs/>
              </w:rPr>
              <w:t>RAG</w:t>
            </w:r>
          </w:p>
        </w:tc>
        <w:tc>
          <w:tcPr>
            <w:tcW w:w="3402" w:type="dxa"/>
            <w:tcBorders>
              <w:top w:val="single" w:sz="4" w:space="0" w:color="auto"/>
              <w:left w:val="single" w:sz="4" w:space="0" w:color="auto"/>
              <w:bottom w:val="single" w:sz="4" w:space="0" w:color="auto"/>
              <w:right w:val="single" w:sz="4" w:space="0" w:color="auto"/>
            </w:tcBorders>
            <w:shd w:val="clear" w:color="auto" w:fill="C0C0C0"/>
            <w:tcMar>
              <w:top w:w="20" w:type="dxa"/>
              <w:left w:w="20" w:type="dxa"/>
              <w:bottom w:w="0" w:type="dxa"/>
              <w:right w:w="20" w:type="dxa"/>
            </w:tcMar>
          </w:tcPr>
          <w:p w14:paraId="0EA2C4DD" w14:textId="77777777" w:rsidR="006E59FF" w:rsidRPr="00055548" w:rsidRDefault="006E59FF" w:rsidP="001545DC">
            <w:pPr>
              <w:jc w:val="center"/>
              <w:rPr>
                <w:rFonts w:eastAsia="Arial Unicode MS" w:cstheme="minorHAnsi"/>
                <w:b/>
                <w:bCs/>
              </w:rPr>
            </w:pPr>
            <w:r w:rsidRPr="00055548">
              <w:rPr>
                <w:rFonts w:cstheme="minorHAnsi"/>
                <w:b/>
                <w:bCs/>
              </w:rPr>
              <w:t>Those involved/responsible – including partners</w:t>
            </w:r>
          </w:p>
        </w:tc>
        <w:tc>
          <w:tcPr>
            <w:tcW w:w="4279" w:type="dxa"/>
            <w:tcBorders>
              <w:top w:val="single" w:sz="4" w:space="0" w:color="auto"/>
              <w:left w:val="nil"/>
              <w:bottom w:val="single" w:sz="4" w:space="0" w:color="auto"/>
              <w:right w:val="single" w:sz="4" w:space="0" w:color="auto"/>
            </w:tcBorders>
            <w:shd w:val="clear" w:color="auto" w:fill="C0C0C0"/>
            <w:tcMar>
              <w:top w:w="20" w:type="dxa"/>
              <w:left w:w="20" w:type="dxa"/>
              <w:bottom w:w="0" w:type="dxa"/>
              <w:right w:w="20" w:type="dxa"/>
            </w:tcMar>
          </w:tcPr>
          <w:p w14:paraId="156705FD" w14:textId="77777777" w:rsidR="006E59FF" w:rsidRPr="00055548" w:rsidRDefault="006E59FF" w:rsidP="001545DC">
            <w:pPr>
              <w:jc w:val="center"/>
              <w:rPr>
                <w:rFonts w:eastAsia="Arial Unicode MS" w:cstheme="minorHAnsi"/>
                <w:b/>
                <w:bCs/>
              </w:rPr>
            </w:pPr>
            <w:r w:rsidRPr="00055548">
              <w:rPr>
                <w:rFonts w:cstheme="minorHAnsi"/>
                <w:b/>
                <w:bCs/>
              </w:rPr>
              <w:t>Resources and staff development</w:t>
            </w:r>
          </w:p>
        </w:tc>
      </w:tr>
      <w:tr w:rsidR="006E59FF" w:rsidRPr="00055548" w14:paraId="63D9F12C" w14:textId="77777777" w:rsidTr="001545DC">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194947A7" w14:textId="0F505E42" w:rsidR="006E59FF" w:rsidRPr="00055548" w:rsidRDefault="00D64C22" w:rsidP="001545DC">
            <w:pPr>
              <w:pStyle w:val="Header"/>
              <w:spacing w:before="60"/>
              <w:rPr>
                <w:rFonts w:cstheme="minorHAnsi"/>
                <w:bCs/>
              </w:rPr>
            </w:pPr>
            <w:r>
              <w:rPr>
                <w:rFonts w:cstheme="minorHAnsi"/>
                <w:bCs/>
              </w:rPr>
              <w:t xml:space="preserve">Plan which parks and </w:t>
            </w:r>
            <w:r w:rsidR="005F6CF7">
              <w:rPr>
                <w:rFonts w:cstheme="minorHAnsi"/>
                <w:bCs/>
              </w:rPr>
              <w:t>places in the local community the children would like to visit throughout the year.</w:t>
            </w:r>
          </w:p>
        </w:tc>
        <w:tc>
          <w:tcPr>
            <w:tcW w:w="1816" w:type="dxa"/>
            <w:tcBorders>
              <w:top w:val="single" w:sz="4" w:space="0" w:color="auto"/>
              <w:left w:val="single" w:sz="4" w:space="0" w:color="auto"/>
              <w:bottom w:val="single" w:sz="4" w:space="0" w:color="auto"/>
              <w:right w:val="single" w:sz="4" w:space="0" w:color="auto"/>
            </w:tcBorders>
          </w:tcPr>
          <w:p w14:paraId="2B4EA105" w14:textId="053D3502" w:rsidR="006E59FF" w:rsidRPr="00055548" w:rsidRDefault="005F6CF7" w:rsidP="001545DC">
            <w:pPr>
              <w:autoSpaceDE w:val="0"/>
              <w:autoSpaceDN w:val="0"/>
              <w:adjustRightInd w:val="0"/>
              <w:spacing w:after="0" w:line="240" w:lineRule="auto"/>
              <w:rPr>
                <w:rFonts w:cstheme="minorHAnsi"/>
              </w:rPr>
            </w:pPr>
            <w:r>
              <w:rPr>
                <w:rFonts w:cstheme="minorHAnsi"/>
              </w:rPr>
              <w:t>September 2024</w:t>
            </w:r>
          </w:p>
        </w:tc>
        <w:tc>
          <w:tcPr>
            <w:tcW w:w="687" w:type="dxa"/>
            <w:tcBorders>
              <w:top w:val="single" w:sz="4" w:space="0" w:color="auto"/>
              <w:left w:val="single" w:sz="4" w:space="0" w:color="auto"/>
              <w:bottom w:val="single" w:sz="4" w:space="0" w:color="auto"/>
              <w:right w:val="single" w:sz="4" w:space="0" w:color="auto"/>
            </w:tcBorders>
          </w:tcPr>
          <w:p w14:paraId="0283FE02" w14:textId="77777777" w:rsidR="006E59FF" w:rsidRPr="00055548" w:rsidRDefault="006E59FF" w:rsidP="001545DC">
            <w:pPr>
              <w:spacing w:before="4"/>
              <w:rPr>
                <w:rFonts w:eastAsia="Arial Unicode MS" w:cstheme="minorHAnsi"/>
                <w:b/>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1CB44741" w14:textId="3F974B2B" w:rsidR="006E59FF" w:rsidRPr="005F6CF7" w:rsidRDefault="005F6CF7" w:rsidP="001545DC">
            <w:pPr>
              <w:spacing w:before="4"/>
              <w:rPr>
                <w:rFonts w:eastAsia="Arial Unicode MS" w:cstheme="minorHAnsi"/>
                <w:bCs/>
              </w:rPr>
            </w:pPr>
            <w:r>
              <w:rPr>
                <w:rFonts w:eastAsia="Arial Unicode MS" w:cstheme="minorHAnsi"/>
                <w:bCs/>
              </w:rPr>
              <w:t xml:space="preserve">Staff and children will discuss </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4B1E48C1" w14:textId="12683E2F" w:rsidR="006E59FF" w:rsidRPr="00055548" w:rsidRDefault="005F6CF7" w:rsidP="001545DC">
            <w:pPr>
              <w:autoSpaceDE w:val="0"/>
              <w:autoSpaceDN w:val="0"/>
              <w:adjustRightInd w:val="0"/>
              <w:spacing w:after="30"/>
              <w:rPr>
                <w:rFonts w:eastAsia="Arial Unicode MS" w:cstheme="minorHAnsi"/>
              </w:rPr>
            </w:pPr>
            <w:r>
              <w:rPr>
                <w:rFonts w:eastAsia="Arial Unicode MS" w:cstheme="minorHAnsi"/>
              </w:rPr>
              <w:t xml:space="preserve">Staff to capture the children’s ideas and create a rolling programming which ensures all children </w:t>
            </w:r>
            <w:proofErr w:type="gramStart"/>
            <w:r>
              <w:rPr>
                <w:rFonts w:eastAsia="Arial Unicode MS" w:cstheme="minorHAnsi"/>
              </w:rPr>
              <w:t>have the opportunity to</w:t>
            </w:r>
            <w:proofErr w:type="gramEnd"/>
            <w:r>
              <w:rPr>
                <w:rFonts w:eastAsia="Arial Unicode MS" w:cstheme="minorHAnsi"/>
              </w:rPr>
              <w:t xml:space="preserve"> visit all the parks and local places.</w:t>
            </w:r>
          </w:p>
        </w:tc>
      </w:tr>
      <w:tr w:rsidR="006E59FF" w:rsidRPr="00055548" w14:paraId="27F8359C" w14:textId="77777777" w:rsidTr="001545DC">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3B0615C1" w14:textId="78448A64" w:rsidR="006E59FF" w:rsidRPr="00055548" w:rsidRDefault="005F6CF7" w:rsidP="001545DC">
            <w:pPr>
              <w:autoSpaceDE w:val="0"/>
              <w:autoSpaceDN w:val="0"/>
              <w:adjustRightInd w:val="0"/>
              <w:rPr>
                <w:rFonts w:cstheme="minorHAnsi"/>
                <w:bCs/>
              </w:rPr>
            </w:pPr>
            <w:r>
              <w:rPr>
                <w:rFonts w:cstheme="minorHAnsi"/>
                <w:bCs/>
              </w:rPr>
              <w:lastRenderedPageBreak/>
              <w:t>Contact Larkfield View Care Home to arrange the children to visit weekly.</w:t>
            </w:r>
          </w:p>
        </w:tc>
        <w:tc>
          <w:tcPr>
            <w:tcW w:w="1816" w:type="dxa"/>
            <w:tcBorders>
              <w:top w:val="single" w:sz="4" w:space="0" w:color="auto"/>
              <w:left w:val="single" w:sz="4" w:space="0" w:color="auto"/>
              <w:bottom w:val="single" w:sz="4" w:space="0" w:color="auto"/>
              <w:right w:val="single" w:sz="4" w:space="0" w:color="auto"/>
            </w:tcBorders>
          </w:tcPr>
          <w:p w14:paraId="737D4EBF" w14:textId="51AC7696" w:rsidR="006E59FF" w:rsidRPr="00055548" w:rsidRDefault="005F6CF7" w:rsidP="001545DC">
            <w:pPr>
              <w:spacing w:before="4"/>
              <w:ind w:right="74"/>
              <w:rPr>
                <w:rFonts w:eastAsia="Arial Unicode MS" w:cstheme="minorHAnsi"/>
              </w:rPr>
            </w:pPr>
            <w:r>
              <w:rPr>
                <w:rFonts w:eastAsia="Arial Unicode MS" w:cstheme="minorHAnsi"/>
              </w:rPr>
              <w:t>September 2024</w:t>
            </w:r>
          </w:p>
        </w:tc>
        <w:tc>
          <w:tcPr>
            <w:tcW w:w="687" w:type="dxa"/>
            <w:tcBorders>
              <w:top w:val="single" w:sz="4" w:space="0" w:color="auto"/>
              <w:left w:val="single" w:sz="4" w:space="0" w:color="auto"/>
              <w:bottom w:val="single" w:sz="4" w:space="0" w:color="auto"/>
              <w:right w:val="single" w:sz="4" w:space="0" w:color="auto"/>
            </w:tcBorders>
          </w:tcPr>
          <w:p w14:paraId="2942FA16" w14:textId="77777777" w:rsidR="006E59FF" w:rsidRPr="00055548" w:rsidRDefault="006E59FF" w:rsidP="001545DC">
            <w:pPr>
              <w:spacing w:before="4"/>
              <w:rPr>
                <w:rFonts w:eastAsia="Arial Unicode MS" w:cstheme="minorHAnsi"/>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0980EBD9" w14:textId="02B84969" w:rsidR="006E59FF" w:rsidRPr="00055548" w:rsidRDefault="005F6CF7" w:rsidP="001545DC">
            <w:pPr>
              <w:spacing w:before="4"/>
              <w:rPr>
                <w:rFonts w:eastAsia="Arial Unicode MS" w:cstheme="minorHAnsi"/>
              </w:rPr>
            </w:pPr>
            <w:r>
              <w:rPr>
                <w:rFonts w:eastAsia="Arial Unicode MS" w:cstheme="minorHAnsi"/>
              </w:rPr>
              <w:t>Head</w:t>
            </w:r>
            <w:r w:rsidR="00EB7775">
              <w:rPr>
                <w:rFonts w:eastAsia="Arial Unicode MS" w:cstheme="minorHAnsi"/>
              </w:rPr>
              <w:t xml:space="preserve"> of Centre to call and arrange for the children to visit the care home again and arrange a time and day for this to happen to each week.</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31E48CBE" w14:textId="6432C92B" w:rsidR="006E59FF" w:rsidRPr="00055548" w:rsidRDefault="005F6CF7" w:rsidP="001545DC">
            <w:pPr>
              <w:spacing w:before="4"/>
              <w:rPr>
                <w:rFonts w:cstheme="minorHAnsi"/>
              </w:rPr>
            </w:pPr>
            <w:r>
              <w:rPr>
                <w:rFonts w:cstheme="minorHAnsi"/>
              </w:rPr>
              <w:t xml:space="preserve">Head of Centre will arrange day and times to visit the Care Home. Staff will </w:t>
            </w:r>
            <w:r w:rsidR="00EB7775">
              <w:rPr>
                <w:rFonts w:cstheme="minorHAnsi"/>
              </w:rPr>
              <w:t>plan activities on a weekly basis to complete at Larkfield View Care home with the children and residents</w:t>
            </w:r>
          </w:p>
        </w:tc>
      </w:tr>
      <w:tr w:rsidR="006E59FF" w:rsidRPr="00055548" w14:paraId="64D273F8" w14:textId="77777777" w:rsidTr="001545DC">
        <w:trPr>
          <w:trHeight w:val="280"/>
        </w:trPr>
        <w:tc>
          <w:tcPr>
            <w:tcW w:w="4018" w:type="dxa"/>
            <w:tcBorders>
              <w:top w:val="single" w:sz="4" w:space="0" w:color="auto"/>
              <w:left w:val="single" w:sz="4" w:space="0" w:color="auto"/>
              <w:bottom w:val="single" w:sz="4" w:space="0" w:color="auto"/>
              <w:right w:val="single" w:sz="4" w:space="0" w:color="auto"/>
            </w:tcBorders>
            <w:tcMar>
              <w:top w:w="20" w:type="dxa"/>
              <w:left w:w="20" w:type="dxa"/>
              <w:bottom w:w="0" w:type="dxa"/>
              <w:right w:w="20" w:type="dxa"/>
            </w:tcMar>
          </w:tcPr>
          <w:p w14:paraId="782D5A51" w14:textId="59BAA78E" w:rsidR="006E59FF" w:rsidRPr="00055548" w:rsidRDefault="00EB7775" w:rsidP="004024A1">
            <w:pPr>
              <w:pStyle w:val="Header"/>
              <w:spacing w:before="60"/>
              <w:rPr>
                <w:rFonts w:cstheme="minorHAnsi"/>
                <w:bCs/>
              </w:rPr>
            </w:pPr>
            <w:r>
              <w:rPr>
                <w:rFonts w:cstheme="minorHAnsi"/>
                <w:bCs/>
              </w:rPr>
              <w:t>Embed this into children’s learning journals and into learning books for parents to view I the foyer.</w:t>
            </w:r>
          </w:p>
        </w:tc>
        <w:tc>
          <w:tcPr>
            <w:tcW w:w="1816" w:type="dxa"/>
            <w:tcBorders>
              <w:top w:val="single" w:sz="4" w:space="0" w:color="auto"/>
              <w:left w:val="single" w:sz="4" w:space="0" w:color="auto"/>
              <w:bottom w:val="single" w:sz="4" w:space="0" w:color="auto"/>
              <w:right w:val="single" w:sz="4" w:space="0" w:color="auto"/>
            </w:tcBorders>
          </w:tcPr>
          <w:p w14:paraId="7EEEBB8D" w14:textId="0B5AA239" w:rsidR="006E59FF" w:rsidRPr="00055548" w:rsidRDefault="00EB7775" w:rsidP="001545DC">
            <w:pPr>
              <w:spacing w:before="4"/>
              <w:rPr>
                <w:rFonts w:eastAsia="Arial Unicode MS" w:cstheme="minorHAnsi"/>
              </w:rPr>
            </w:pPr>
            <w:r>
              <w:rPr>
                <w:rFonts w:eastAsia="Arial Unicode MS" w:cstheme="minorHAnsi"/>
              </w:rPr>
              <w:t>September 2024 – June 2024</w:t>
            </w:r>
          </w:p>
        </w:tc>
        <w:tc>
          <w:tcPr>
            <w:tcW w:w="687" w:type="dxa"/>
            <w:tcBorders>
              <w:top w:val="single" w:sz="4" w:space="0" w:color="auto"/>
              <w:left w:val="single" w:sz="4" w:space="0" w:color="auto"/>
              <w:bottom w:val="single" w:sz="4" w:space="0" w:color="auto"/>
              <w:right w:val="single" w:sz="4" w:space="0" w:color="auto"/>
            </w:tcBorders>
          </w:tcPr>
          <w:p w14:paraId="279E003E" w14:textId="77777777" w:rsidR="006E59FF" w:rsidRPr="00055548" w:rsidRDefault="006E59FF" w:rsidP="001545DC">
            <w:pPr>
              <w:spacing w:before="4"/>
              <w:rPr>
                <w:rFonts w:eastAsia="Arial Unicode MS" w:cstheme="minorHAnsi"/>
              </w:rPr>
            </w:pPr>
          </w:p>
        </w:tc>
        <w:tc>
          <w:tcPr>
            <w:tcW w:w="340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14:paraId="737C1347" w14:textId="7CC340DD" w:rsidR="006E59FF" w:rsidRPr="00055548" w:rsidRDefault="00EB7775" w:rsidP="001545DC">
            <w:pPr>
              <w:spacing w:before="4"/>
              <w:rPr>
                <w:rFonts w:eastAsia="Arial Unicode MS" w:cstheme="minorHAnsi"/>
              </w:rPr>
            </w:pPr>
            <w:r>
              <w:rPr>
                <w:rFonts w:eastAsia="Arial Unicode MS" w:cstheme="minorHAnsi"/>
              </w:rPr>
              <w:t>All staff will be responsible for capturing pictures of all children and completing the books and journals. Head of Centre will monitor this and complete the learning books where required.</w:t>
            </w:r>
          </w:p>
        </w:tc>
        <w:tc>
          <w:tcPr>
            <w:tcW w:w="4279" w:type="dxa"/>
            <w:tcBorders>
              <w:top w:val="single" w:sz="4" w:space="0" w:color="auto"/>
              <w:left w:val="nil"/>
              <w:bottom w:val="single" w:sz="4" w:space="0" w:color="auto"/>
              <w:right w:val="single" w:sz="4" w:space="0" w:color="000000"/>
            </w:tcBorders>
            <w:noWrap/>
            <w:tcMar>
              <w:top w:w="20" w:type="dxa"/>
              <w:left w:w="20" w:type="dxa"/>
              <w:bottom w:w="0" w:type="dxa"/>
              <w:right w:w="20" w:type="dxa"/>
            </w:tcMar>
          </w:tcPr>
          <w:p w14:paraId="79FC72F1" w14:textId="6A031C56" w:rsidR="006E59FF" w:rsidRPr="00055548" w:rsidRDefault="00EB7775" w:rsidP="001545DC">
            <w:pPr>
              <w:spacing w:before="4"/>
              <w:rPr>
                <w:rFonts w:cstheme="minorHAnsi"/>
              </w:rPr>
            </w:pPr>
            <w:r>
              <w:rPr>
                <w:rFonts w:cstheme="minorHAnsi"/>
              </w:rPr>
              <w:t>Staff will capture pictures and children’s voice taking part in activities and ensure this is reflected on the children’s learning journals and in the learning books. The Head of Centre will also share this information with Larkfield View Care Home. Head of Centre to ensure all risk assessments are completed for each activity and that all children have the relevant permission slips. All staff will be responsible for ensuring they have the outdoor bag with them all times which contains the first aid box, risk assessments, work phone, and any medication needed</w:t>
            </w:r>
          </w:p>
        </w:tc>
      </w:tr>
    </w:tbl>
    <w:p w14:paraId="7042E86D" w14:textId="17E53698" w:rsidR="006E59FF" w:rsidRPr="00055548" w:rsidRDefault="006E59FF" w:rsidP="003A081E">
      <w:pPr>
        <w:rPr>
          <w:rFonts w:cstheme="minorHAnsi"/>
          <w:b/>
        </w:rPr>
      </w:pPr>
    </w:p>
    <w:sectPr w:rsidR="006E59FF" w:rsidRPr="00055548" w:rsidSect="002E0316">
      <w:pgSz w:w="16838" w:h="11906" w:orient="landscape"/>
      <w:pgMar w:top="1440" w:right="1440" w:bottom="142"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3E7E56" w14:textId="77777777" w:rsidR="00EB74D4" w:rsidRDefault="00EB74D4" w:rsidP="00C757F4">
      <w:pPr>
        <w:spacing w:after="0" w:line="240" w:lineRule="auto"/>
      </w:pPr>
      <w:r>
        <w:separator/>
      </w:r>
    </w:p>
  </w:endnote>
  <w:endnote w:type="continuationSeparator" w:id="0">
    <w:p w14:paraId="31520595" w14:textId="77777777" w:rsidR="00EB74D4" w:rsidRDefault="00EB74D4" w:rsidP="00C75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CED4D2" w14:textId="77777777" w:rsidR="00EB74D4" w:rsidRDefault="00EB74D4" w:rsidP="00C757F4">
      <w:pPr>
        <w:spacing w:after="0" w:line="240" w:lineRule="auto"/>
      </w:pPr>
      <w:r>
        <w:separator/>
      </w:r>
    </w:p>
  </w:footnote>
  <w:footnote w:type="continuationSeparator" w:id="0">
    <w:p w14:paraId="3A6022C5" w14:textId="77777777" w:rsidR="00EB74D4" w:rsidRDefault="00EB74D4" w:rsidP="00C757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83F7D" w14:textId="4B39E1BC" w:rsidR="001F549C" w:rsidRDefault="001F549C">
    <w:pPr>
      <w:pStyle w:val="Header"/>
    </w:pPr>
    <w:r>
      <w:rPr>
        <w:noProof/>
      </w:rPr>
      <mc:AlternateContent>
        <mc:Choice Requires="wps">
          <w:drawing>
            <wp:anchor distT="0" distB="0" distL="0" distR="0" simplePos="0" relativeHeight="251659264" behindDoc="0" locked="0" layoutInCell="1" allowOverlap="1" wp14:anchorId="0695CC35" wp14:editId="5EBA4D49">
              <wp:simplePos x="635" y="635"/>
              <wp:positionH relativeFrom="page">
                <wp:align>left</wp:align>
              </wp:positionH>
              <wp:positionV relativeFrom="page">
                <wp:align>top</wp:align>
              </wp:positionV>
              <wp:extent cx="443865" cy="443865"/>
              <wp:effectExtent l="0" t="0" r="10160" b="14605"/>
              <wp:wrapNone/>
              <wp:docPr id="1493197169" name="Text Box 2" descr="Classification : 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0784BD3" w14:textId="22017EFF" w:rsidR="001F549C" w:rsidRPr="001F549C" w:rsidRDefault="001F549C" w:rsidP="001F549C">
                          <w:pPr>
                            <w:spacing w:after="0"/>
                            <w:rPr>
                              <w:rFonts w:ascii="Calibri" w:eastAsia="Calibri" w:hAnsi="Calibri" w:cs="Calibri"/>
                              <w:noProof/>
                              <w:color w:val="000000"/>
                              <w:sz w:val="24"/>
                              <w:szCs w:val="24"/>
                            </w:rPr>
                          </w:pPr>
                          <w:r w:rsidRPr="001F549C">
                            <w:rPr>
                              <w:rFonts w:ascii="Calibri" w:eastAsia="Calibri" w:hAnsi="Calibri" w:cs="Calibri"/>
                              <w:noProof/>
                              <w:color w:val="000000"/>
                              <w:sz w:val="24"/>
                              <w:szCs w:val="24"/>
                            </w:rPr>
                            <w:t>Classification : Official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0695CC35" id="_x0000_t202" coordsize="21600,21600" o:spt="202" path="m,l,21600r21600,l21600,xe">
              <v:stroke joinstyle="miter"/>
              <v:path gradientshapeok="t" o:connecttype="rect"/>
            </v:shapetype>
            <v:shape id="Text Box 2" o:spid="_x0000_s1026" type="#_x0000_t202" alt="Classification : Official" style="position:absolute;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00784BD3" w14:textId="22017EFF" w:rsidR="001F549C" w:rsidRPr="001F549C" w:rsidRDefault="001F549C" w:rsidP="001F549C">
                    <w:pPr>
                      <w:spacing w:after="0"/>
                      <w:rPr>
                        <w:rFonts w:ascii="Calibri" w:eastAsia="Calibri" w:hAnsi="Calibri" w:cs="Calibri"/>
                        <w:noProof/>
                        <w:color w:val="000000"/>
                        <w:sz w:val="24"/>
                        <w:szCs w:val="24"/>
                      </w:rPr>
                    </w:pPr>
                    <w:r w:rsidRPr="001F549C">
                      <w:rPr>
                        <w:rFonts w:ascii="Calibri" w:eastAsia="Calibri" w:hAnsi="Calibri" w:cs="Calibri"/>
                        <w:noProof/>
                        <w:color w:val="000000"/>
                        <w:sz w:val="24"/>
                        <w:szCs w:val="24"/>
                      </w:rPr>
                      <w:t>Classification : 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481FF5" w14:textId="58C37321" w:rsidR="001F549C" w:rsidRDefault="001F549C">
    <w:pPr>
      <w:pStyle w:val="Header"/>
    </w:pPr>
    <w:r>
      <w:rPr>
        <w:noProof/>
      </w:rPr>
      <mc:AlternateContent>
        <mc:Choice Requires="wps">
          <w:drawing>
            <wp:anchor distT="0" distB="0" distL="0" distR="0" simplePos="0" relativeHeight="251660288" behindDoc="0" locked="0" layoutInCell="1" allowOverlap="1" wp14:anchorId="5D248CFB" wp14:editId="422282B5">
              <wp:simplePos x="915035" y="450215"/>
              <wp:positionH relativeFrom="page">
                <wp:align>left</wp:align>
              </wp:positionH>
              <wp:positionV relativeFrom="page">
                <wp:align>top</wp:align>
              </wp:positionV>
              <wp:extent cx="443865" cy="443865"/>
              <wp:effectExtent l="0" t="0" r="10160" b="14605"/>
              <wp:wrapNone/>
              <wp:docPr id="1393983304" name="Text Box 3" descr="Classification : 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E1549ED" w14:textId="01C1DB00" w:rsidR="001F549C" w:rsidRPr="001F549C" w:rsidRDefault="001F549C" w:rsidP="001F549C">
                          <w:pPr>
                            <w:spacing w:after="0"/>
                            <w:rPr>
                              <w:rFonts w:ascii="Calibri" w:eastAsia="Calibri" w:hAnsi="Calibri" w:cs="Calibri"/>
                              <w:noProof/>
                              <w:color w:val="000000"/>
                              <w:sz w:val="24"/>
                              <w:szCs w:val="24"/>
                            </w:rPr>
                          </w:pPr>
                          <w:r w:rsidRPr="001F549C">
                            <w:rPr>
                              <w:rFonts w:ascii="Calibri" w:eastAsia="Calibri" w:hAnsi="Calibri" w:cs="Calibri"/>
                              <w:noProof/>
                              <w:color w:val="000000"/>
                              <w:sz w:val="24"/>
                              <w:szCs w:val="24"/>
                            </w:rPr>
                            <w:t>Classification : Official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5D248CFB" id="_x0000_t202" coordsize="21600,21600" o:spt="202" path="m,l,21600r21600,l21600,xe">
              <v:stroke joinstyle="miter"/>
              <v:path gradientshapeok="t" o:connecttype="rect"/>
            </v:shapetype>
            <v:shape id="Text Box 3" o:spid="_x0000_s1027" type="#_x0000_t202" alt="Classification : Official" style="position:absolute;margin-left:0;margin-top:0;width:34.95pt;height:34.95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XEJ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" filled="f" stroked="f">
              <v:textbox style="mso-fit-shape-to-text:t" inset="20pt,15pt,0,0">
                <w:txbxContent>
                  <w:p w14:paraId="2E1549ED" w14:textId="01C1DB00" w:rsidR="001F549C" w:rsidRPr="001F549C" w:rsidRDefault="001F549C" w:rsidP="001F549C">
                    <w:pPr>
                      <w:spacing w:after="0"/>
                      <w:rPr>
                        <w:rFonts w:ascii="Calibri" w:eastAsia="Calibri" w:hAnsi="Calibri" w:cs="Calibri"/>
                        <w:noProof/>
                        <w:color w:val="000000"/>
                        <w:sz w:val="24"/>
                        <w:szCs w:val="24"/>
                      </w:rPr>
                    </w:pPr>
                    <w:r w:rsidRPr="001F549C">
                      <w:rPr>
                        <w:rFonts w:ascii="Calibri" w:eastAsia="Calibri" w:hAnsi="Calibri" w:cs="Calibri"/>
                        <w:noProof/>
                        <w:color w:val="000000"/>
                        <w:sz w:val="24"/>
                        <w:szCs w:val="24"/>
                      </w:rPr>
                      <w:t>Classification : 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C2FF3" w14:textId="7BD65263" w:rsidR="001F549C" w:rsidRDefault="001F549C">
    <w:pPr>
      <w:pStyle w:val="Header"/>
    </w:pPr>
    <w:r>
      <w:rPr>
        <w:noProof/>
      </w:rPr>
      <mc:AlternateContent>
        <mc:Choice Requires="wps">
          <w:drawing>
            <wp:anchor distT="0" distB="0" distL="0" distR="0" simplePos="0" relativeHeight="251658240" behindDoc="0" locked="0" layoutInCell="1" allowOverlap="1" wp14:anchorId="68238EB5" wp14:editId="54CC6F75">
              <wp:simplePos x="914400" y="450850"/>
              <wp:positionH relativeFrom="page">
                <wp:align>left</wp:align>
              </wp:positionH>
              <wp:positionV relativeFrom="page">
                <wp:align>top</wp:align>
              </wp:positionV>
              <wp:extent cx="443865" cy="443865"/>
              <wp:effectExtent l="0" t="0" r="10160" b="14605"/>
              <wp:wrapNone/>
              <wp:docPr id="1072740282" name="Text Box 1" descr="Classification : 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789C8FB" w14:textId="1BEFFA3C" w:rsidR="001F549C" w:rsidRPr="001F549C" w:rsidRDefault="001F549C" w:rsidP="001F549C">
                          <w:pPr>
                            <w:spacing w:after="0"/>
                            <w:rPr>
                              <w:rFonts w:ascii="Calibri" w:eastAsia="Calibri" w:hAnsi="Calibri" w:cs="Calibri"/>
                              <w:noProof/>
                              <w:color w:val="000000"/>
                              <w:sz w:val="24"/>
                              <w:szCs w:val="24"/>
                            </w:rPr>
                          </w:pPr>
                          <w:r w:rsidRPr="001F549C">
                            <w:rPr>
                              <w:rFonts w:ascii="Calibri" w:eastAsia="Calibri" w:hAnsi="Calibri" w:cs="Calibri"/>
                              <w:noProof/>
                              <w:color w:val="000000"/>
                              <w:sz w:val="24"/>
                              <w:szCs w:val="24"/>
                            </w:rPr>
                            <w:t>Classification : Official</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68238EB5" id="_x0000_t202" coordsize="21600,21600" o:spt="202" path="m,l,21600r21600,l21600,xe">
              <v:stroke joinstyle="miter"/>
              <v:path gradientshapeok="t" o:connecttype="rect"/>
            </v:shapetype>
            <v:shape id="Text Box 1" o:spid="_x0000_s1028" type="#_x0000_t202" alt="Classification : Official" style="position:absolute;margin-left:0;margin-top:0;width:34.95pt;height:34.95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4JL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" filled="f" stroked="f">
              <v:textbox style="mso-fit-shape-to-text:t" inset="20pt,15pt,0,0">
                <w:txbxContent>
                  <w:p w14:paraId="1789C8FB" w14:textId="1BEFFA3C" w:rsidR="001F549C" w:rsidRPr="001F549C" w:rsidRDefault="001F549C" w:rsidP="001F549C">
                    <w:pPr>
                      <w:spacing w:after="0"/>
                      <w:rPr>
                        <w:rFonts w:ascii="Calibri" w:eastAsia="Calibri" w:hAnsi="Calibri" w:cs="Calibri"/>
                        <w:noProof/>
                        <w:color w:val="000000"/>
                        <w:sz w:val="24"/>
                        <w:szCs w:val="24"/>
                      </w:rPr>
                    </w:pPr>
                    <w:r w:rsidRPr="001F549C">
                      <w:rPr>
                        <w:rFonts w:ascii="Calibri" w:eastAsia="Calibri" w:hAnsi="Calibri" w:cs="Calibri"/>
                        <w:noProof/>
                        <w:color w:val="000000"/>
                        <w:sz w:val="24"/>
                        <w:szCs w:val="24"/>
                      </w:rPr>
                      <w:t>Classification : 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50380"/>
    <w:multiLevelType w:val="hybridMultilevel"/>
    <w:tmpl w:val="1E621E96"/>
    <w:lvl w:ilvl="0" w:tplc="EB0E2B1E">
      <w:start w:val="1"/>
      <w:numFmt w:val="lowerLetter"/>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802576"/>
    <w:multiLevelType w:val="hybridMultilevel"/>
    <w:tmpl w:val="AD4A6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E171F0"/>
    <w:multiLevelType w:val="multilevel"/>
    <w:tmpl w:val="9CB6853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F1B2B3E"/>
    <w:multiLevelType w:val="hybridMultilevel"/>
    <w:tmpl w:val="1BEED512"/>
    <w:lvl w:ilvl="0" w:tplc="220EF7BA">
      <w:numFmt w:val="bullet"/>
      <w:lvlText w:val=""/>
      <w:lvlJc w:val="left"/>
      <w:pPr>
        <w:ind w:left="720" w:hanging="360"/>
      </w:pPr>
      <w:rPr>
        <w:rFonts w:ascii="Comic Sans MS" w:eastAsiaTheme="minorHAnsi" w:hAnsi="Comic Sans MS" w:cs="Comic Sans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EA0000"/>
    <w:multiLevelType w:val="hybridMultilevel"/>
    <w:tmpl w:val="04BAD6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1441FE"/>
    <w:multiLevelType w:val="hybridMultilevel"/>
    <w:tmpl w:val="C518C3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774731F"/>
    <w:multiLevelType w:val="hybridMultilevel"/>
    <w:tmpl w:val="2A8A3B36"/>
    <w:lvl w:ilvl="0" w:tplc="C35C3FA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9187185"/>
    <w:multiLevelType w:val="hybridMultilevel"/>
    <w:tmpl w:val="BAB2C5C2"/>
    <w:lvl w:ilvl="0" w:tplc="A0FA410C">
      <w:start w:val="1"/>
      <w:numFmt w:val="decimal"/>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8" w15:restartNumberingAfterBreak="0">
    <w:nsid w:val="1C5D58D8"/>
    <w:multiLevelType w:val="hybridMultilevel"/>
    <w:tmpl w:val="45986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662D34"/>
    <w:multiLevelType w:val="hybridMultilevel"/>
    <w:tmpl w:val="04300D5E"/>
    <w:lvl w:ilvl="0" w:tplc="D12288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9C4989"/>
    <w:multiLevelType w:val="hybridMultilevel"/>
    <w:tmpl w:val="B916052A"/>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0FE6F32"/>
    <w:multiLevelType w:val="hybridMultilevel"/>
    <w:tmpl w:val="08AABBD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2" w15:restartNumberingAfterBreak="0">
    <w:nsid w:val="23122F9D"/>
    <w:multiLevelType w:val="multilevel"/>
    <w:tmpl w:val="31F6F0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25AF6476"/>
    <w:multiLevelType w:val="hybridMultilevel"/>
    <w:tmpl w:val="81FE8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F529E3"/>
    <w:multiLevelType w:val="hybridMultilevel"/>
    <w:tmpl w:val="2F2618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8D35A9B"/>
    <w:multiLevelType w:val="hybridMultilevel"/>
    <w:tmpl w:val="43EC24D0"/>
    <w:lvl w:ilvl="0" w:tplc="804AF688">
      <w:numFmt w:val="bullet"/>
      <w:lvlText w:val=""/>
      <w:lvlJc w:val="left"/>
      <w:pPr>
        <w:ind w:left="1080" w:hanging="360"/>
      </w:pPr>
      <w:rPr>
        <w:rFonts w:ascii="Symbol" w:eastAsiaTheme="minorHAnsi" w:hAnsi="Symbo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ADA31D7"/>
    <w:multiLevelType w:val="hybridMultilevel"/>
    <w:tmpl w:val="A5460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A76BE7"/>
    <w:multiLevelType w:val="hybridMultilevel"/>
    <w:tmpl w:val="75F83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CAF6B2E"/>
    <w:multiLevelType w:val="hybridMultilevel"/>
    <w:tmpl w:val="175C7944"/>
    <w:lvl w:ilvl="0" w:tplc="A4CA56C8">
      <w:start w:val="1"/>
      <w:numFmt w:val="bullet"/>
      <w:lvlText w:val="•"/>
      <w:lvlJc w:val="left"/>
      <w:pPr>
        <w:tabs>
          <w:tab w:val="num" w:pos="720"/>
        </w:tabs>
        <w:ind w:left="720" w:hanging="360"/>
      </w:pPr>
      <w:rPr>
        <w:rFonts w:ascii="Times New Roman" w:hAnsi="Times New Roman" w:hint="default"/>
      </w:rPr>
    </w:lvl>
    <w:lvl w:ilvl="1" w:tplc="C3E0226A" w:tentative="1">
      <w:start w:val="1"/>
      <w:numFmt w:val="bullet"/>
      <w:lvlText w:val="•"/>
      <w:lvlJc w:val="left"/>
      <w:pPr>
        <w:tabs>
          <w:tab w:val="num" w:pos="1440"/>
        </w:tabs>
        <w:ind w:left="1440" w:hanging="360"/>
      </w:pPr>
      <w:rPr>
        <w:rFonts w:ascii="Times New Roman" w:hAnsi="Times New Roman" w:hint="default"/>
      </w:rPr>
    </w:lvl>
    <w:lvl w:ilvl="2" w:tplc="81A639A6" w:tentative="1">
      <w:start w:val="1"/>
      <w:numFmt w:val="bullet"/>
      <w:lvlText w:val="•"/>
      <w:lvlJc w:val="left"/>
      <w:pPr>
        <w:tabs>
          <w:tab w:val="num" w:pos="2160"/>
        </w:tabs>
        <w:ind w:left="2160" w:hanging="360"/>
      </w:pPr>
      <w:rPr>
        <w:rFonts w:ascii="Times New Roman" w:hAnsi="Times New Roman" w:hint="default"/>
      </w:rPr>
    </w:lvl>
    <w:lvl w:ilvl="3" w:tplc="E788F9E2" w:tentative="1">
      <w:start w:val="1"/>
      <w:numFmt w:val="bullet"/>
      <w:lvlText w:val="•"/>
      <w:lvlJc w:val="left"/>
      <w:pPr>
        <w:tabs>
          <w:tab w:val="num" w:pos="2880"/>
        </w:tabs>
        <w:ind w:left="2880" w:hanging="360"/>
      </w:pPr>
      <w:rPr>
        <w:rFonts w:ascii="Times New Roman" w:hAnsi="Times New Roman" w:hint="default"/>
      </w:rPr>
    </w:lvl>
    <w:lvl w:ilvl="4" w:tplc="20468D8C" w:tentative="1">
      <w:start w:val="1"/>
      <w:numFmt w:val="bullet"/>
      <w:lvlText w:val="•"/>
      <w:lvlJc w:val="left"/>
      <w:pPr>
        <w:tabs>
          <w:tab w:val="num" w:pos="3600"/>
        </w:tabs>
        <w:ind w:left="3600" w:hanging="360"/>
      </w:pPr>
      <w:rPr>
        <w:rFonts w:ascii="Times New Roman" w:hAnsi="Times New Roman" w:hint="default"/>
      </w:rPr>
    </w:lvl>
    <w:lvl w:ilvl="5" w:tplc="B5A4F78A" w:tentative="1">
      <w:start w:val="1"/>
      <w:numFmt w:val="bullet"/>
      <w:lvlText w:val="•"/>
      <w:lvlJc w:val="left"/>
      <w:pPr>
        <w:tabs>
          <w:tab w:val="num" w:pos="4320"/>
        </w:tabs>
        <w:ind w:left="4320" w:hanging="360"/>
      </w:pPr>
      <w:rPr>
        <w:rFonts w:ascii="Times New Roman" w:hAnsi="Times New Roman" w:hint="default"/>
      </w:rPr>
    </w:lvl>
    <w:lvl w:ilvl="6" w:tplc="2B0850D4" w:tentative="1">
      <w:start w:val="1"/>
      <w:numFmt w:val="bullet"/>
      <w:lvlText w:val="•"/>
      <w:lvlJc w:val="left"/>
      <w:pPr>
        <w:tabs>
          <w:tab w:val="num" w:pos="5040"/>
        </w:tabs>
        <w:ind w:left="5040" w:hanging="360"/>
      </w:pPr>
      <w:rPr>
        <w:rFonts w:ascii="Times New Roman" w:hAnsi="Times New Roman" w:hint="default"/>
      </w:rPr>
    </w:lvl>
    <w:lvl w:ilvl="7" w:tplc="62942F32" w:tentative="1">
      <w:start w:val="1"/>
      <w:numFmt w:val="bullet"/>
      <w:lvlText w:val="•"/>
      <w:lvlJc w:val="left"/>
      <w:pPr>
        <w:tabs>
          <w:tab w:val="num" w:pos="5760"/>
        </w:tabs>
        <w:ind w:left="5760" w:hanging="360"/>
      </w:pPr>
      <w:rPr>
        <w:rFonts w:ascii="Times New Roman" w:hAnsi="Times New Roman" w:hint="default"/>
      </w:rPr>
    </w:lvl>
    <w:lvl w:ilvl="8" w:tplc="F61AE302"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30A43208"/>
    <w:multiLevelType w:val="hybridMultilevel"/>
    <w:tmpl w:val="3AE85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AD4841"/>
    <w:multiLevelType w:val="hybridMultilevel"/>
    <w:tmpl w:val="640A4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356F23"/>
    <w:multiLevelType w:val="hybridMultilevel"/>
    <w:tmpl w:val="07720390"/>
    <w:lvl w:ilvl="0" w:tplc="2BC44F1C">
      <w:start w:val="1"/>
      <w:numFmt w:val="bullet"/>
      <w:lvlText w:val="•"/>
      <w:lvlJc w:val="left"/>
      <w:pPr>
        <w:tabs>
          <w:tab w:val="num" w:pos="360"/>
        </w:tabs>
        <w:ind w:left="360" w:hanging="360"/>
      </w:pPr>
      <w:rPr>
        <w:rFonts w:ascii="Times New Roman" w:hAnsi="Times New Roman" w:hint="default"/>
      </w:rPr>
    </w:lvl>
    <w:lvl w:ilvl="1" w:tplc="4560BF22" w:tentative="1">
      <w:start w:val="1"/>
      <w:numFmt w:val="bullet"/>
      <w:lvlText w:val="•"/>
      <w:lvlJc w:val="left"/>
      <w:pPr>
        <w:tabs>
          <w:tab w:val="num" w:pos="1080"/>
        </w:tabs>
        <w:ind w:left="1080" w:hanging="360"/>
      </w:pPr>
      <w:rPr>
        <w:rFonts w:ascii="Times New Roman" w:hAnsi="Times New Roman" w:hint="default"/>
      </w:rPr>
    </w:lvl>
    <w:lvl w:ilvl="2" w:tplc="F46EBE74" w:tentative="1">
      <w:start w:val="1"/>
      <w:numFmt w:val="bullet"/>
      <w:lvlText w:val="•"/>
      <w:lvlJc w:val="left"/>
      <w:pPr>
        <w:tabs>
          <w:tab w:val="num" w:pos="1800"/>
        </w:tabs>
        <w:ind w:left="1800" w:hanging="360"/>
      </w:pPr>
      <w:rPr>
        <w:rFonts w:ascii="Times New Roman" w:hAnsi="Times New Roman" w:hint="default"/>
      </w:rPr>
    </w:lvl>
    <w:lvl w:ilvl="3" w:tplc="F8E2B82E" w:tentative="1">
      <w:start w:val="1"/>
      <w:numFmt w:val="bullet"/>
      <w:lvlText w:val="•"/>
      <w:lvlJc w:val="left"/>
      <w:pPr>
        <w:tabs>
          <w:tab w:val="num" w:pos="2520"/>
        </w:tabs>
        <w:ind w:left="2520" w:hanging="360"/>
      </w:pPr>
      <w:rPr>
        <w:rFonts w:ascii="Times New Roman" w:hAnsi="Times New Roman" w:hint="default"/>
      </w:rPr>
    </w:lvl>
    <w:lvl w:ilvl="4" w:tplc="3CF265AC" w:tentative="1">
      <w:start w:val="1"/>
      <w:numFmt w:val="bullet"/>
      <w:lvlText w:val="•"/>
      <w:lvlJc w:val="left"/>
      <w:pPr>
        <w:tabs>
          <w:tab w:val="num" w:pos="3240"/>
        </w:tabs>
        <w:ind w:left="3240" w:hanging="360"/>
      </w:pPr>
      <w:rPr>
        <w:rFonts w:ascii="Times New Roman" w:hAnsi="Times New Roman" w:hint="default"/>
      </w:rPr>
    </w:lvl>
    <w:lvl w:ilvl="5" w:tplc="F5021570" w:tentative="1">
      <w:start w:val="1"/>
      <w:numFmt w:val="bullet"/>
      <w:lvlText w:val="•"/>
      <w:lvlJc w:val="left"/>
      <w:pPr>
        <w:tabs>
          <w:tab w:val="num" w:pos="3960"/>
        </w:tabs>
        <w:ind w:left="3960" w:hanging="360"/>
      </w:pPr>
      <w:rPr>
        <w:rFonts w:ascii="Times New Roman" w:hAnsi="Times New Roman" w:hint="default"/>
      </w:rPr>
    </w:lvl>
    <w:lvl w:ilvl="6" w:tplc="EF6C8C64" w:tentative="1">
      <w:start w:val="1"/>
      <w:numFmt w:val="bullet"/>
      <w:lvlText w:val="•"/>
      <w:lvlJc w:val="left"/>
      <w:pPr>
        <w:tabs>
          <w:tab w:val="num" w:pos="4680"/>
        </w:tabs>
        <w:ind w:left="4680" w:hanging="360"/>
      </w:pPr>
      <w:rPr>
        <w:rFonts w:ascii="Times New Roman" w:hAnsi="Times New Roman" w:hint="default"/>
      </w:rPr>
    </w:lvl>
    <w:lvl w:ilvl="7" w:tplc="66C8779E" w:tentative="1">
      <w:start w:val="1"/>
      <w:numFmt w:val="bullet"/>
      <w:lvlText w:val="•"/>
      <w:lvlJc w:val="left"/>
      <w:pPr>
        <w:tabs>
          <w:tab w:val="num" w:pos="5400"/>
        </w:tabs>
        <w:ind w:left="5400" w:hanging="360"/>
      </w:pPr>
      <w:rPr>
        <w:rFonts w:ascii="Times New Roman" w:hAnsi="Times New Roman" w:hint="default"/>
      </w:rPr>
    </w:lvl>
    <w:lvl w:ilvl="8" w:tplc="6BCE3526" w:tentative="1">
      <w:start w:val="1"/>
      <w:numFmt w:val="bullet"/>
      <w:lvlText w:val="•"/>
      <w:lvlJc w:val="left"/>
      <w:pPr>
        <w:tabs>
          <w:tab w:val="num" w:pos="6120"/>
        </w:tabs>
        <w:ind w:left="6120" w:hanging="360"/>
      </w:pPr>
      <w:rPr>
        <w:rFonts w:ascii="Times New Roman" w:hAnsi="Times New Roman" w:hint="default"/>
      </w:rPr>
    </w:lvl>
  </w:abstractNum>
  <w:abstractNum w:abstractNumId="22" w15:restartNumberingAfterBreak="0">
    <w:nsid w:val="38F306DC"/>
    <w:multiLevelType w:val="hybridMultilevel"/>
    <w:tmpl w:val="C58052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A812E14"/>
    <w:multiLevelType w:val="hybridMultilevel"/>
    <w:tmpl w:val="DD9EA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384330"/>
    <w:multiLevelType w:val="hybridMultilevel"/>
    <w:tmpl w:val="974CCB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3414D6"/>
    <w:multiLevelType w:val="hybridMultilevel"/>
    <w:tmpl w:val="1B76E2A2"/>
    <w:lvl w:ilvl="0" w:tplc="0809000D">
      <w:start w:val="1"/>
      <w:numFmt w:val="bullet"/>
      <w:lvlText w:val=""/>
      <w:lvlJc w:val="left"/>
      <w:pPr>
        <w:ind w:left="1624" w:hanging="360"/>
      </w:pPr>
      <w:rPr>
        <w:rFonts w:ascii="Wingdings" w:hAnsi="Wingdings" w:hint="default"/>
      </w:rPr>
    </w:lvl>
    <w:lvl w:ilvl="1" w:tplc="08090003" w:tentative="1">
      <w:start w:val="1"/>
      <w:numFmt w:val="bullet"/>
      <w:lvlText w:val="o"/>
      <w:lvlJc w:val="left"/>
      <w:pPr>
        <w:ind w:left="2344" w:hanging="360"/>
      </w:pPr>
      <w:rPr>
        <w:rFonts w:ascii="Courier New" w:hAnsi="Courier New" w:cs="Courier New" w:hint="default"/>
      </w:rPr>
    </w:lvl>
    <w:lvl w:ilvl="2" w:tplc="08090005" w:tentative="1">
      <w:start w:val="1"/>
      <w:numFmt w:val="bullet"/>
      <w:lvlText w:val=""/>
      <w:lvlJc w:val="left"/>
      <w:pPr>
        <w:ind w:left="3064" w:hanging="360"/>
      </w:pPr>
      <w:rPr>
        <w:rFonts w:ascii="Wingdings" w:hAnsi="Wingdings" w:hint="default"/>
      </w:rPr>
    </w:lvl>
    <w:lvl w:ilvl="3" w:tplc="08090001" w:tentative="1">
      <w:start w:val="1"/>
      <w:numFmt w:val="bullet"/>
      <w:lvlText w:val=""/>
      <w:lvlJc w:val="left"/>
      <w:pPr>
        <w:ind w:left="3784" w:hanging="360"/>
      </w:pPr>
      <w:rPr>
        <w:rFonts w:ascii="Symbol" w:hAnsi="Symbol" w:hint="default"/>
      </w:rPr>
    </w:lvl>
    <w:lvl w:ilvl="4" w:tplc="08090003" w:tentative="1">
      <w:start w:val="1"/>
      <w:numFmt w:val="bullet"/>
      <w:lvlText w:val="o"/>
      <w:lvlJc w:val="left"/>
      <w:pPr>
        <w:ind w:left="4504" w:hanging="360"/>
      </w:pPr>
      <w:rPr>
        <w:rFonts w:ascii="Courier New" w:hAnsi="Courier New" w:cs="Courier New" w:hint="default"/>
      </w:rPr>
    </w:lvl>
    <w:lvl w:ilvl="5" w:tplc="08090005" w:tentative="1">
      <w:start w:val="1"/>
      <w:numFmt w:val="bullet"/>
      <w:lvlText w:val=""/>
      <w:lvlJc w:val="left"/>
      <w:pPr>
        <w:ind w:left="5224" w:hanging="360"/>
      </w:pPr>
      <w:rPr>
        <w:rFonts w:ascii="Wingdings" w:hAnsi="Wingdings" w:hint="default"/>
      </w:rPr>
    </w:lvl>
    <w:lvl w:ilvl="6" w:tplc="08090001" w:tentative="1">
      <w:start w:val="1"/>
      <w:numFmt w:val="bullet"/>
      <w:lvlText w:val=""/>
      <w:lvlJc w:val="left"/>
      <w:pPr>
        <w:ind w:left="5944" w:hanging="360"/>
      </w:pPr>
      <w:rPr>
        <w:rFonts w:ascii="Symbol" w:hAnsi="Symbol" w:hint="default"/>
      </w:rPr>
    </w:lvl>
    <w:lvl w:ilvl="7" w:tplc="08090003" w:tentative="1">
      <w:start w:val="1"/>
      <w:numFmt w:val="bullet"/>
      <w:lvlText w:val="o"/>
      <w:lvlJc w:val="left"/>
      <w:pPr>
        <w:ind w:left="6664" w:hanging="360"/>
      </w:pPr>
      <w:rPr>
        <w:rFonts w:ascii="Courier New" w:hAnsi="Courier New" w:cs="Courier New" w:hint="default"/>
      </w:rPr>
    </w:lvl>
    <w:lvl w:ilvl="8" w:tplc="08090005" w:tentative="1">
      <w:start w:val="1"/>
      <w:numFmt w:val="bullet"/>
      <w:lvlText w:val=""/>
      <w:lvlJc w:val="left"/>
      <w:pPr>
        <w:ind w:left="7384" w:hanging="360"/>
      </w:pPr>
      <w:rPr>
        <w:rFonts w:ascii="Wingdings" w:hAnsi="Wingdings" w:hint="default"/>
      </w:rPr>
    </w:lvl>
  </w:abstractNum>
  <w:abstractNum w:abstractNumId="26" w15:restartNumberingAfterBreak="0">
    <w:nsid w:val="42AE3F41"/>
    <w:multiLevelType w:val="hybridMultilevel"/>
    <w:tmpl w:val="E5220D1E"/>
    <w:lvl w:ilvl="0" w:tplc="034613EE">
      <w:start w:val="1"/>
      <w:numFmt w:val="decimal"/>
      <w:lvlText w:val="%1."/>
      <w:lvlJc w:val="left"/>
      <w:pPr>
        <w:ind w:left="720" w:hanging="360"/>
      </w:pPr>
      <w:rPr>
        <w:rFonts w:eastAsia="Calibri" w:hint="default"/>
        <w:color w:val="00000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5EF27BA"/>
    <w:multiLevelType w:val="hybridMultilevel"/>
    <w:tmpl w:val="45A411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64D2ECF"/>
    <w:multiLevelType w:val="hybridMultilevel"/>
    <w:tmpl w:val="EE12DBEA"/>
    <w:lvl w:ilvl="0" w:tplc="5400EF82">
      <w:start w:val="1"/>
      <w:numFmt w:val="bullet"/>
      <w:lvlText w:val="•"/>
      <w:lvlJc w:val="left"/>
      <w:pPr>
        <w:tabs>
          <w:tab w:val="num" w:pos="360"/>
        </w:tabs>
        <w:ind w:left="360" w:hanging="360"/>
      </w:pPr>
      <w:rPr>
        <w:rFonts w:ascii="Times New Roman" w:hAnsi="Times New Roman" w:hint="default"/>
      </w:rPr>
    </w:lvl>
    <w:lvl w:ilvl="1" w:tplc="F5568704" w:tentative="1">
      <w:start w:val="1"/>
      <w:numFmt w:val="bullet"/>
      <w:lvlText w:val="•"/>
      <w:lvlJc w:val="left"/>
      <w:pPr>
        <w:tabs>
          <w:tab w:val="num" w:pos="1080"/>
        </w:tabs>
        <w:ind w:left="1080" w:hanging="360"/>
      </w:pPr>
      <w:rPr>
        <w:rFonts w:ascii="Times New Roman" w:hAnsi="Times New Roman" w:hint="default"/>
      </w:rPr>
    </w:lvl>
    <w:lvl w:ilvl="2" w:tplc="4F3C0516" w:tentative="1">
      <w:start w:val="1"/>
      <w:numFmt w:val="bullet"/>
      <w:lvlText w:val="•"/>
      <w:lvlJc w:val="left"/>
      <w:pPr>
        <w:tabs>
          <w:tab w:val="num" w:pos="1800"/>
        </w:tabs>
        <w:ind w:left="1800" w:hanging="360"/>
      </w:pPr>
      <w:rPr>
        <w:rFonts w:ascii="Times New Roman" w:hAnsi="Times New Roman" w:hint="default"/>
      </w:rPr>
    </w:lvl>
    <w:lvl w:ilvl="3" w:tplc="884EB1C6" w:tentative="1">
      <w:start w:val="1"/>
      <w:numFmt w:val="bullet"/>
      <w:lvlText w:val="•"/>
      <w:lvlJc w:val="left"/>
      <w:pPr>
        <w:tabs>
          <w:tab w:val="num" w:pos="2520"/>
        </w:tabs>
        <w:ind w:left="2520" w:hanging="360"/>
      </w:pPr>
      <w:rPr>
        <w:rFonts w:ascii="Times New Roman" w:hAnsi="Times New Roman" w:hint="default"/>
      </w:rPr>
    </w:lvl>
    <w:lvl w:ilvl="4" w:tplc="72163BC8" w:tentative="1">
      <w:start w:val="1"/>
      <w:numFmt w:val="bullet"/>
      <w:lvlText w:val="•"/>
      <w:lvlJc w:val="left"/>
      <w:pPr>
        <w:tabs>
          <w:tab w:val="num" w:pos="3240"/>
        </w:tabs>
        <w:ind w:left="3240" w:hanging="360"/>
      </w:pPr>
      <w:rPr>
        <w:rFonts w:ascii="Times New Roman" w:hAnsi="Times New Roman" w:hint="default"/>
      </w:rPr>
    </w:lvl>
    <w:lvl w:ilvl="5" w:tplc="FBEAC9EA" w:tentative="1">
      <w:start w:val="1"/>
      <w:numFmt w:val="bullet"/>
      <w:lvlText w:val="•"/>
      <w:lvlJc w:val="left"/>
      <w:pPr>
        <w:tabs>
          <w:tab w:val="num" w:pos="3960"/>
        </w:tabs>
        <w:ind w:left="3960" w:hanging="360"/>
      </w:pPr>
      <w:rPr>
        <w:rFonts w:ascii="Times New Roman" w:hAnsi="Times New Roman" w:hint="default"/>
      </w:rPr>
    </w:lvl>
    <w:lvl w:ilvl="6" w:tplc="B80C220E" w:tentative="1">
      <w:start w:val="1"/>
      <w:numFmt w:val="bullet"/>
      <w:lvlText w:val="•"/>
      <w:lvlJc w:val="left"/>
      <w:pPr>
        <w:tabs>
          <w:tab w:val="num" w:pos="4680"/>
        </w:tabs>
        <w:ind w:left="4680" w:hanging="360"/>
      </w:pPr>
      <w:rPr>
        <w:rFonts w:ascii="Times New Roman" w:hAnsi="Times New Roman" w:hint="default"/>
      </w:rPr>
    </w:lvl>
    <w:lvl w:ilvl="7" w:tplc="DB20E49A" w:tentative="1">
      <w:start w:val="1"/>
      <w:numFmt w:val="bullet"/>
      <w:lvlText w:val="•"/>
      <w:lvlJc w:val="left"/>
      <w:pPr>
        <w:tabs>
          <w:tab w:val="num" w:pos="5400"/>
        </w:tabs>
        <w:ind w:left="5400" w:hanging="360"/>
      </w:pPr>
      <w:rPr>
        <w:rFonts w:ascii="Times New Roman" w:hAnsi="Times New Roman" w:hint="default"/>
      </w:rPr>
    </w:lvl>
    <w:lvl w:ilvl="8" w:tplc="6428DEEE" w:tentative="1">
      <w:start w:val="1"/>
      <w:numFmt w:val="bullet"/>
      <w:lvlText w:val="•"/>
      <w:lvlJc w:val="left"/>
      <w:pPr>
        <w:tabs>
          <w:tab w:val="num" w:pos="6120"/>
        </w:tabs>
        <w:ind w:left="6120" w:hanging="360"/>
      </w:pPr>
      <w:rPr>
        <w:rFonts w:ascii="Times New Roman" w:hAnsi="Times New Roman" w:hint="default"/>
      </w:rPr>
    </w:lvl>
  </w:abstractNum>
  <w:abstractNum w:abstractNumId="29" w15:restartNumberingAfterBreak="0">
    <w:nsid w:val="48CE40F8"/>
    <w:multiLevelType w:val="multilevel"/>
    <w:tmpl w:val="9BC69418"/>
    <w:lvl w:ilvl="0">
      <w:start w:val="1"/>
      <w:numFmt w:val="decimal"/>
      <w:lvlText w:val="%1."/>
      <w:lvlJc w:val="left"/>
      <w:pPr>
        <w:ind w:left="108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0" w15:restartNumberingAfterBreak="0">
    <w:nsid w:val="4B5135C9"/>
    <w:multiLevelType w:val="hybridMultilevel"/>
    <w:tmpl w:val="54C80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9A0C35"/>
    <w:multiLevelType w:val="hybridMultilevel"/>
    <w:tmpl w:val="2104F0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626060"/>
    <w:multiLevelType w:val="multilevel"/>
    <w:tmpl w:val="3416BDB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DF84DCE"/>
    <w:multiLevelType w:val="hybridMultilevel"/>
    <w:tmpl w:val="4E2A2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64770AF"/>
    <w:multiLevelType w:val="multilevel"/>
    <w:tmpl w:val="8FC024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68461404"/>
    <w:multiLevelType w:val="hybridMultilevel"/>
    <w:tmpl w:val="386039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B224F3C"/>
    <w:multiLevelType w:val="hybridMultilevel"/>
    <w:tmpl w:val="59C41F82"/>
    <w:lvl w:ilvl="0" w:tplc="E7BEE1C2">
      <w:start w:val="1"/>
      <w:numFmt w:val="decimal"/>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7" w15:restartNumberingAfterBreak="0">
    <w:nsid w:val="6C4F6153"/>
    <w:multiLevelType w:val="hybridMultilevel"/>
    <w:tmpl w:val="56B611E2"/>
    <w:lvl w:ilvl="0" w:tplc="08090001">
      <w:start w:val="1"/>
      <w:numFmt w:val="bullet"/>
      <w:lvlText w:val=""/>
      <w:lvlJc w:val="left"/>
      <w:pPr>
        <w:ind w:left="752" w:hanging="360"/>
      </w:pPr>
      <w:rPr>
        <w:rFonts w:ascii="Symbol" w:hAnsi="Symbol" w:hint="default"/>
      </w:rPr>
    </w:lvl>
    <w:lvl w:ilvl="1" w:tplc="08090003" w:tentative="1">
      <w:start w:val="1"/>
      <w:numFmt w:val="bullet"/>
      <w:lvlText w:val="o"/>
      <w:lvlJc w:val="left"/>
      <w:pPr>
        <w:ind w:left="1472" w:hanging="360"/>
      </w:pPr>
      <w:rPr>
        <w:rFonts w:ascii="Courier New" w:hAnsi="Courier New" w:cs="Courier New" w:hint="default"/>
      </w:rPr>
    </w:lvl>
    <w:lvl w:ilvl="2" w:tplc="08090005" w:tentative="1">
      <w:start w:val="1"/>
      <w:numFmt w:val="bullet"/>
      <w:lvlText w:val=""/>
      <w:lvlJc w:val="left"/>
      <w:pPr>
        <w:ind w:left="2192" w:hanging="360"/>
      </w:pPr>
      <w:rPr>
        <w:rFonts w:ascii="Wingdings" w:hAnsi="Wingdings" w:hint="default"/>
      </w:rPr>
    </w:lvl>
    <w:lvl w:ilvl="3" w:tplc="08090001" w:tentative="1">
      <w:start w:val="1"/>
      <w:numFmt w:val="bullet"/>
      <w:lvlText w:val=""/>
      <w:lvlJc w:val="left"/>
      <w:pPr>
        <w:ind w:left="2912" w:hanging="360"/>
      </w:pPr>
      <w:rPr>
        <w:rFonts w:ascii="Symbol" w:hAnsi="Symbol" w:hint="default"/>
      </w:rPr>
    </w:lvl>
    <w:lvl w:ilvl="4" w:tplc="08090003" w:tentative="1">
      <w:start w:val="1"/>
      <w:numFmt w:val="bullet"/>
      <w:lvlText w:val="o"/>
      <w:lvlJc w:val="left"/>
      <w:pPr>
        <w:ind w:left="3632" w:hanging="360"/>
      </w:pPr>
      <w:rPr>
        <w:rFonts w:ascii="Courier New" w:hAnsi="Courier New" w:cs="Courier New" w:hint="default"/>
      </w:rPr>
    </w:lvl>
    <w:lvl w:ilvl="5" w:tplc="08090005" w:tentative="1">
      <w:start w:val="1"/>
      <w:numFmt w:val="bullet"/>
      <w:lvlText w:val=""/>
      <w:lvlJc w:val="left"/>
      <w:pPr>
        <w:ind w:left="4352" w:hanging="360"/>
      </w:pPr>
      <w:rPr>
        <w:rFonts w:ascii="Wingdings" w:hAnsi="Wingdings" w:hint="default"/>
      </w:rPr>
    </w:lvl>
    <w:lvl w:ilvl="6" w:tplc="08090001" w:tentative="1">
      <w:start w:val="1"/>
      <w:numFmt w:val="bullet"/>
      <w:lvlText w:val=""/>
      <w:lvlJc w:val="left"/>
      <w:pPr>
        <w:ind w:left="5072" w:hanging="360"/>
      </w:pPr>
      <w:rPr>
        <w:rFonts w:ascii="Symbol" w:hAnsi="Symbol" w:hint="default"/>
      </w:rPr>
    </w:lvl>
    <w:lvl w:ilvl="7" w:tplc="08090003" w:tentative="1">
      <w:start w:val="1"/>
      <w:numFmt w:val="bullet"/>
      <w:lvlText w:val="o"/>
      <w:lvlJc w:val="left"/>
      <w:pPr>
        <w:ind w:left="5792" w:hanging="360"/>
      </w:pPr>
      <w:rPr>
        <w:rFonts w:ascii="Courier New" w:hAnsi="Courier New" w:cs="Courier New" w:hint="default"/>
      </w:rPr>
    </w:lvl>
    <w:lvl w:ilvl="8" w:tplc="08090005" w:tentative="1">
      <w:start w:val="1"/>
      <w:numFmt w:val="bullet"/>
      <w:lvlText w:val=""/>
      <w:lvlJc w:val="left"/>
      <w:pPr>
        <w:ind w:left="6512" w:hanging="360"/>
      </w:pPr>
      <w:rPr>
        <w:rFonts w:ascii="Wingdings" w:hAnsi="Wingdings" w:hint="default"/>
      </w:rPr>
    </w:lvl>
  </w:abstractNum>
  <w:abstractNum w:abstractNumId="38" w15:restartNumberingAfterBreak="0">
    <w:nsid w:val="6F4B6EA8"/>
    <w:multiLevelType w:val="hybridMultilevel"/>
    <w:tmpl w:val="CBF4C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30263B4"/>
    <w:multiLevelType w:val="hybridMultilevel"/>
    <w:tmpl w:val="79D66C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63D6682"/>
    <w:multiLevelType w:val="hybridMultilevel"/>
    <w:tmpl w:val="38904B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68E6BD3"/>
    <w:multiLevelType w:val="multilevel"/>
    <w:tmpl w:val="B7EC50A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6950142"/>
    <w:multiLevelType w:val="hybridMultilevel"/>
    <w:tmpl w:val="AE4AED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A446242"/>
    <w:multiLevelType w:val="hybridMultilevel"/>
    <w:tmpl w:val="14C64242"/>
    <w:lvl w:ilvl="0" w:tplc="A150FCCE">
      <w:start w:val="1"/>
      <w:numFmt w:val="decimal"/>
      <w:lvlText w:val="%1."/>
      <w:lvlJc w:val="left"/>
      <w:pPr>
        <w:ind w:left="720" w:hanging="360"/>
      </w:pPr>
      <w:rPr>
        <w:rFonts w:hint="default"/>
        <w:sz w:val="3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B4C7541"/>
    <w:multiLevelType w:val="multilevel"/>
    <w:tmpl w:val="45CC1E5C"/>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B692D64"/>
    <w:multiLevelType w:val="hybridMultilevel"/>
    <w:tmpl w:val="39061D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F335DF"/>
    <w:multiLevelType w:val="hybridMultilevel"/>
    <w:tmpl w:val="E1E25774"/>
    <w:lvl w:ilvl="0" w:tplc="08090001">
      <w:start w:val="1"/>
      <w:numFmt w:val="bullet"/>
      <w:lvlText w:val=""/>
      <w:lvlJc w:val="left"/>
      <w:pPr>
        <w:ind w:left="984" w:hanging="360"/>
      </w:pPr>
      <w:rPr>
        <w:rFonts w:ascii="Symbol" w:hAnsi="Symbol"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47" w15:restartNumberingAfterBreak="0">
    <w:nsid w:val="7E5F6276"/>
    <w:multiLevelType w:val="hybridMultilevel"/>
    <w:tmpl w:val="48704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23497045">
    <w:abstractNumId w:val="6"/>
  </w:num>
  <w:num w:numId="2" w16cid:durableId="100223755">
    <w:abstractNumId w:val="29"/>
  </w:num>
  <w:num w:numId="3" w16cid:durableId="1171986383">
    <w:abstractNumId w:val="10"/>
  </w:num>
  <w:num w:numId="4" w16cid:durableId="894319151">
    <w:abstractNumId w:val="25"/>
  </w:num>
  <w:num w:numId="5" w16cid:durableId="1959869068">
    <w:abstractNumId w:val="31"/>
  </w:num>
  <w:num w:numId="6" w16cid:durableId="679039525">
    <w:abstractNumId w:val="43"/>
  </w:num>
  <w:num w:numId="7" w16cid:durableId="36469615">
    <w:abstractNumId w:val="24"/>
  </w:num>
  <w:num w:numId="8" w16cid:durableId="2065907928">
    <w:abstractNumId w:val="12"/>
  </w:num>
  <w:num w:numId="9" w16cid:durableId="102195784">
    <w:abstractNumId w:val="36"/>
  </w:num>
  <w:num w:numId="10" w16cid:durableId="1528525580">
    <w:abstractNumId w:val="7"/>
  </w:num>
  <w:num w:numId="11" w16cid:durableId="1783913424">
    <w:abstractNumId w:val="19"/>
  </w:num>
  <w:num w:numId="12" w16cid:durableId="1971813903">
    <w:abstractNumId w:val="47"/>
  </w:num>
  <w:num w:numId="13" w16cid:durableId="1062603253">
    <w:abstractNumId w:val="3"/>
  </w:num>
  <w:num w:numId="14" w16cid:durableId="1675257343">
    <w:abstractNumId w:val="8"/>
  </w:num>
  <w:num w:numId="15" w16cid:durableId="346947622">
    <w:abstractNumId w:val="14"/>
  </w:num>
  <w:num w:numId="16" w16cid:durableId="1419911907">
    <w:abstractNumId w:val="11"/>
  </w:num>
  <w:num w:numId="17" w16cid:durableId="1051811234">
    <w:abstractNumId w:val="17"/>
  </w:num>
  <w:num w:numId="18" w16cid:durableId="1885945607">
    <w:abstractNumId w:val="16"/>
  </w:num>
  <w:num w:numId="19" w16cid:durableId="725372455">
    <w:abstractNumId w:val="39"/>
  </w:num>
  <w:num w:numId="20" w16cid:durableId="1633707742">
    <w:abstractNumId w:val="22"/>
  </w:num>
  <w:num w:numId="21" w16cid:durableId="929238669">
    <w:abstractNumId w:val="35"/>
  </w:num>
  <w:num w:numId="22" w16cid:durableId="1311518678">
    <w:abstractNumId w:val="42"/>
  </w:num>
  <w:num w:numId="23" w16cid:durableId="156312361">
    <w:abstractNumId w:val="5"/>
  </w:num>
  <w:num w:numId="24" w16cid:durableId="985164362">
    <w:abstractNumId w:val="40"/>
  </w:num>
  <w:num w:numId="25" w16cid:durableId="1572813483">
    <w:abstractNumId w:val="1"/>
  </w:num>
  <w:num w:numId="26" w16cid:durableId="58868670">
    <w:abstractNumId w:val="0"/>
  </w:num>
  <w:num w:numId="27" w16cid:durableId="819618281">
    <w:abstractNumId w:val="20"/>
  </w:num>
  <w:num w:numId="28" w16cid:durableId="782723052">
    <w:abstractNumId w:val="18"/>
  </w:num>
  <w:num w:numId="29" w16cid:durableId="669328455">
    <w:abstractNumId w:val="21"/>
  </w:num>
  <w:num w:numId="30" w16cid:durableId="1100562517">
    <w:abstractNumId w:val="28"/>
  </w:num>
  <w:num w:numId="31" w16cid:durableId="1351763761">
    <w:abstractNumId w:val="44"/>
  </w:num>
  <w:num w:numId="32" w16cid:durableId="2009942706">
    <w:abstractNumId w:val="2"/>
  </w:num>
  <w:num w:numId="33" w16cid:durableId="275141056">
    <w:abstractNumId w:val="33"/>
  </w:num>
  <w:num w:numId="34" w16cid:durableId="1175804834">
    <w:abstractNumId w:val="46"/>
  </w:num>
  <w:num w:numId="35" w16cid:durableId="1371221287">
    <w:abstractNumId w:val="41"/>
  </w:num>
  <w:num w:numId="36" w16cid:durableId="2060589426">
    <w:abstractNumId w:val="32"/>
  </w:num>
  <w:num w:numId="37" w16cid:durableId="1300450777">
    <w:abstractNumId w:val="34"/>
  </w:num>
  <w:num w:numId="38" w16cid:durableId="1269579378">
    <w:abstractNumId w:val="15"/>
  </w:num>
  <w:num w:numId="39" w16cid:durableId="1009789639">
    <w:abstractNumId w:val="4"/>
  </w:num>
  <w:num w:numId="40" w16cid:durableId="284585082">
    <w:abstractNumId w:val="26"/>
  </w:num>
  <w:num w:numId="41" w16cid:durableId="1764842765">
    <w:abstractNumId w:val="27"/>
  </w:num>
  <w:num w:numId="42" w16cid:durableId="533688227">
    <w:abstractNumId w:val="13"/>
  </w:num>
  <w:num w:numId="43" w16cid:durableId="2042317642">
    <w:abstractNumId w:val="30"/>
  </w:num>
  <w:num w:numId="44" w16cid:durableId="1281491754">
    <w:abstractNumId w:val="23"/>
  </w:num>
  <w:num w:numId="45" w16cid:durableId="2114587484">
    <w:abstractNumId w:val="38"/>
  </w:num>
  <w:num w:numId="46" w16cid:durableId="1254321985">
    <w:abstractNumId w:val="45"/>
  </w:num>
  <w:num w:numId="47" w16cid:durableId="1092581819">
    <w:abstractNumId w:val="9"/>
  </w:num>
  <w:num w:numId="48" w16cid:durableId="85924287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7F4"/>
    <w:rsid w:val="000005A7"/>
    <w:rsid w:val="00017C16"/>
    <w:rsid w:val="00025863"/>
    <w:rsid w:val="00026E42"/>
    <w:rsid w:val="000325F4"/>
    <w:rsid w:val="00034024"/>
    <w:rsid w:val="00035C08"/>
    <w:rsid w:val="000514DD"/>
    <w:rsid w:val="00053612"/>
    <w:rsid w:val="00054831"/>
    <w:rsid w:val="00055548"/>
    <w:rsid w:val="00077B50"/>
    <w:rsid w:val="000A45CB"/>
    <w:rsid w:val="000B1E48"/>
    <w:rsid w:val="000B2AC3"/>
    <w:rsid w:val="000B574D"/>
    <w:rsid w:val="000D0EE1"/>
    <w:rsid w:val="000D4D51"/>
    <w:rsid w:val="000D5170"/>
    <w:rsid w:val="00103AA9"/>
    <w:rsid w:val="0010644C"/>
    <w:rsid w:val="00107A66"/>
    <w:rsid w:val="00115E3D"/>
    <w:rsid w:val="00127DE6"/>
    <w:rsid w:val="00137AFF"/>
    <w:rsid w:val="0014028F"/>
    <w:rsid w:val="00140902"/>
    <w:rsid w:val="00142EDE"/>
    <w:rsid w:val="00144975"/>
    <w:rsid w:val="00152059"/>
    <w:rsid w:val="001602F2"/>
    <w:rsid w:val="001649AB"/>
    <w:rsid w:val="00170E60"/>
    <w:rsid w:val="001710F4"/>
    <w:rsid w:val="00173C63"/>
    <w:rsid w:val="00175BB2"/>
    <w:rsid w:val="0017792A"/>
    <w:rsid w:val="001F549C"/>
    <w:rsid w:val="001F73CC"/>
    <w:rsid w:val="00203168"/>
    <w:rsid w:val="00207113"/>
    <w:rsid w:val="00213DD7"/>
    <w:rsid w:val="00216005"/>
    <w:rsid w:val="00221908"/>
    <w:rsid w:val="002535D5"/>
    <w:rsid w:val="00260A73"/>
    <w:rsid w:val="00261EA4"/>
    <w:rsid w:val="00263C2A"/>
    <w:rsid w:val="00280267"/>
    <w:rsid w:val="002826F2"/>
    <w:rsid w:val="00282B6D"/>
    <w:rsid w:val="0029110F"/>
    <w:rsid w:val="0029237A"/>
    <w:rsid w:val="00296047"/>
    <w:rsid w:val="00297275"/>
    <w:rsid w:val="002A7C99"/>
    <w:rsid w:val="002C2495"/>
    <w:rsid w:val="002C24A5"/>
    <w:rsid w:val="002D1114"/>
    <w:rsid w:val="002D116B"/>
    <w:rsid w:val="002E0316"/>
    <w:rsid w:val="002E3DB3"/>
    <w:rsid w:val="00301E92"/>
    <w:rsid w:val="00307EAF"/>
    <w:rsid w:val="00337D6B"/>
    <w:rsid w:val="00337F9A"/>
    <w:rsid w:val="00356561"/>
    <w:rsid w:val="003A081E"/>
    <w:rsid w:val="003A36F0"/>
    <w:rsid w:val="003C080A"/>
    <w:rsid w:val="003C5510"/>
    <w:rsid w:val="003E1FB0"/>
    <w:rsid w:val="003E3C26"/>
    <w:rsid w:val="003E4A3D"/>
    <w:rsid w:val="003F51DF"/>
    <w:rsid w:val="00401CF0"/>
    <w:rsid w:val="004020FE"/>
    <w:rsid w:val="004024A1"/>
    <w:rsid w:val="0043704F"/>
    <w:rsid w:val="0045670F"/>
    <w:rsid w:val="004801EA"/>
    <w:rsid w:val="004C0572"/>
    <w:rsid w:val="004F5E1D"/>
    <w:rsid w:val="00500CE5"/>
    <w:rsid w:val="00507DEB"/>
    <w:rsid w:val="00511FBB"/>
    <w:rsid w:val="00516165"/>
    <w:rsid w:val="00521EE7"/>
    <w:rsid w:val="00534D67"/>
    <w:rsid w:val="00537140"/>
    <w:rsid w:val="00550780"/>
    <w:rsid w:val="00561E39"/>
    <w:rsid w:val="0057078C"/>
    <w:rsid w:val="005755CA"/>
    <w:rsid w:val="005A385E"/>
    <w:rsid w:val="005A56CC"/>
    <w:rsid w:val="005A7274"/>
    <w:rsid w:val="005C3709"/>
    <w:rsid w:val="005C3B0B"/>
    <w:rsid w:val="005D1686"/>
    <w:rsid w:val="005D1A12"/>
    <w:rsid w:val="005D2614"/>
    <w:rsid w:val="005E431A"/>
    <w:rsid w:val="005F12C9"/>
    <w:rsid w:val="005F24C8"/>
    <w:rsid w:val="005F6CF7"/>
    <w:rsid w:val="005F7216"/>
    <w:rsid w:val="005F74FB"/>
    <w:rsid w:val="006103AB"/>
    <w:rsid w:val="00627645"/>
    <w:rsid w:val="00634ABC"/>
    <w:rsid w:val="006376F1"/>
    <w:rsid w:val="00687985"/>
    <w:rsid w:val="006939C6"/>
    <w:rsid w:val="006A48DF"/>
    <w:rsid w:val="006A64E4"/>
    <w:rsid w:val="006B03B5"/>
    <w:rsid w:val="006B2B09"/>
    <w:rsid w:val="006C5BB0"/>
    <w:rsid w:val="006D02CB"/>
    <w:rsid w:val="006D26CD"/>
    <w:rsid w:val="006E0235"/>
    <w:rsid w:val="006E3775"/>
    <w:rsid w:val="006E3C1B"/>
    <w:rsid w:val="006E4E01"/>
    <w:rsid w:val="006E59FF"/>
    <w:rsid w:val="006E6479"/>
    <w:rsid w:val="006F3299"/>
    <w:rsid w:val="0072100F"/>
    <w:rsid w:val="0072120F"/>
    <w:rsid w:val="00726E45"/>
    <w:rsid w:val="007408FA"/>
    <w:rsid w:val="00742A87"/>
    <w:rsid w:val="0074662F"/>
    <w:rsid w:val="0075164C"/>
    <w:rsid w:val="0076714E"/>
    <w:rsid w:val="007869CD"/>
    <w:rsid w:val="00787E5F"/>
    <w:rsid w:val="007A1864"/>
    <w:rsid w:val="007A3D1C"/>
    <w:rsid w:val="007B7696"/>
    <w:rsid w:val="007F78EF"/>
    <w:rsid w:val="0080029F"/>
    <w:rsid w:val="00802431"/>
    <w:rsid w:val="008212BA"/>
    <w:rsid w:val="00841F1C"/>
    <w:rsid w:val="00845C97"/>
    <w:rsid w:val="00847517"/>
    <w:rsid w:val="00854F30"/>
    <w:rsid w:val="00855FE4"/>
    <w:rsid w:val="0086516E"/>
    <w:rsid w:val="008656AA"/>
    <w:rsid w:val="008749A5"/>
    <w:rsid w:val="00877E61"/>
    <w:rsid w:val="0088491D"/>
    <w:rsid w:val="00893F8E"/>
    <w:rsid w:val="00897E72"/>
    <w:rsid w:val="008A7B3A"/>
    <w:rsid w:val="008C1DCA"/>
    <w:rsid w:val="008C51A5"/>
    <w:rsid w:val="008D19E0"/>
    <w:rsid w:val="008D2860"/>
    <w:rsid w:val="008E1851"/>
    <w:rsid w:val="008E1D20"/>
    <w:rsid w:val="008E55CB"/>
    <w:rsid w:val="009234C7"/>
    <w:rsid w:val="00926999"/>
    <w:rsid w:val="009376BF"/>
    <w:rsid w:val="009401C8"/>
    <w:rsid w:val="00954DFB"/>
    <w:rsid w:val="009714E0"/>
    <w:rsid w:val="00991D3D"/>
    <w:rsid w:val="009C4A58"/>
    <w:rsid w:val="009E1F1A"/>
    <w:rsid w:val="00A10F1A"/>
    <w:rsid w:val="00A2547E"/>
    <w:rsid w:val="00A30191"/>
    <w:rsid w:val="00A31225"/>
    <w:rsid w:val="00A35854"/>
    <w:rsid w:val="00A54151"/>
    <w:rsid w:val="00A561C6"/>
    <w:rsid w:val="00AA4C64"/>
    <w:rsid w:val="00AA5947"/>
    <w:rsid w:val="00AB2733"/>
    <w:rsid w:val="00AB7399"/>
    <w:rsid w:val="00AC484E"/>
    <w:rsid w:val="00AC5334"/>
    <w:rsid w:val="00AC60D4"/>
    <w:rsid w:val="00AE4CF0"/>
    <w:rsid w:val="00AF7572"/>
    <w:rsid w:val="00B278A5"/>
    <w:rsid w:val="00B36CEB"/>
    <w:rsid w:val="00B37246"/>
    <w:rsid w:val="00B4319E"/>
    <w:rsid w:val="00B47131"/>
    <w:rsid w:val="00B528F8"/>
    <w:rsid w:val="00B57991"/>
    <w:rsid w:val="00B74098"/>
    <w:rsid w:val="00B77614"/>
    <w:rsid w:val="00B82E8F"/>
    <w:rsid w:val="00B87DE7"/>
    <w:rsid w:val="00BB0CE1"/>
    <w:rsid w:val="00BB56F9"/>
    <w:rsid w:val="00BC527B"/>
    <w:rsid w:val="00BD7A28"/>
    <w:rsid w:val="00BF5226"/>
    <w:rsid w:val="00BF7094"/>
    <w:rsid w:val="00BF7685"/>
    <w:rsid w:val="00C03F44"/>
    <w:rsid w:val="00C05FFA"/>
    <w:rsid w:val="00C07E03"/>
    <w:rsid w:val="00C10686"/>
    <w:rsid w:val="00C24AAE"/>
    <w:rsid w:val="00C374D7"/>
    <w:rsid w:val="00C4691B"/>
    <w:rsid w:val="00C73A48"/>
    <w:rsid w:val="00C757F4"/>
    <w:rsid w:val="00C9011E"/>
    <w:rsid w:val="00CA306C"/>
    <w:rsid w:val="00CA548E"/>
    <w:rsid w:val="00CB6138"/>
    <w:rsid w:val="00CC364C"/>
    <w:rsid w:val="00CF3205"/>
    <w:rsid w:val="00D02026"/>
    <w:rsid w:val="00D02A17"/>
    <w:rsid w:val="00D05BD9"/>
    <w:rsid w:val="00D202CA"/>
    <w:rsid w:val="00D3086A"/>
    <w:rsid w:val="00D34CE0"/>
    <w:rsid w:val="00D44ECA"/>
    <w:rsid w:val="00D510E0"/>
    <w:rsid w:val="00D549E2"/>
    <w:rsid w:val="00D64C22"/>
    <w:rsid w:val="00D71013"/>
    <w:rsid w:val="00D74F34"/>
    <w:rsid w:val="00D80850"/>
    <w:rsid w:val="00D855AC"/>
    <w:rsid w:val="00D8618E"/>
    <w:rsid w:val="00DA74F4"/>
    <w:rsid w:val="00DB3775"/>
    <w:rsid w:val="00DC7331"/>
    <w:rsid w:val="00DD2417"/>
    <w:rsid w:val="00DD3057"/>
    <w:rsid w:val="00DE07A0"/>
    <w:rsid w:val="00DE1469"/>
    <w:rsid w:val="00DE671D"/>
    <w:rsid w:val="00DF00CD"/>
    <w:rsid w:val="00E047D0"/>
    <w:rsid w:val="00E2323B"/>
    <w:rsid w:val="00E26C25"/>
    <w:rsid w:val="00E367D5"/>
    <w:rsid w:val="00E3786E"/>
    <w:rsid w:val="00E469A3"/>
    <w:rsid w:val="00E66ED9"/>
    <w:rsid w:val="00E970B5"/>
    <w:rsid w:val="00E976D4"/>
    <w:rsid w:val="00EB74D4"/>
    <w:rsid w:val="00EB7775"/>
    <w:rsid w:val="00EC5272"/>
    <w:rsid w:val="00EC6E24"/>
    <w:rsid w:val="00EC7805"/>
    <w:rsid w:val="00ED1C28"/>
    <w:rsid w:val="00EE7228"/>
    <w:rsid w:val="00EF1630"/>
    <w:rsid w:val="00EF4B41"/>
    <w:rsid w:val="00F11CCA"/>
    <w:rsid w:val="00F13D14"/>
    <w:rsid w:val="00F220C4"/>
    <w:rsid w:val="00F30C0F"/>
    <w:rsid w:val="00F650ED"/>
    <w:rsid w:val="00F80C11"/>
    <w:rsid w:val="00FB2DCA"/>
    <w:rsid w:val="00FB731E"/>
    <w:rsid w:val="00FC15F5"/>
    <w:rsid w:val="00FF297B"/>
    <w:rsid w:val="00FF4A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90FA5"/>
  <w15:docId w15:val="{3959EC9B-5498-48E4-849C-C39473ED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4DD"/>
  </w:style>
  <w:style w:type="paragraph" w:styleId="Heading4">
    <w:name w:val="heading 4"/>
    <w:basedOn w:val="Normal"/>
    <w:next w:val="Normal"/>
    <w:link w:val="Heading4Char"/>
    <w:qFormat/>
    <w:rsid w:val="005C3B0B"/>
    <w:pPr>
      <w:keepNext/>
      <w:spacing w:after="0" w:line="240" w:lineRule="auto"/>
      <w:jc w:val="center"/>
      <w:outlineLvl w:val="3"/>
    </w:pPr>
    <w:rPr>
      <w:rFonts w:ascii="Arial" w:eastAsia="Times New Roman"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57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57F4"/>
    <w:rPr>
      <w:rFonts w:ascii="Tahoma" w:hAnsi="Tahoma" w:cs="Tahoma"/>
      <w:sz w:val="16"/>
      <w:szCs w:val="16"/>
    </w:rPr>
  </w:style>
  <w:style w:type="paragraph" w:styleId="Header">
    <w:name w:val="header"/>
    <w:basedOn w:val="Normal"/>
    <w:link w:val="HeaderChar"/>
    <w:unhideWhenUsed/>
    <w:rsid w:val="00C757F4"/>
    <w:pPr>
      <w:tabs>
        <w:tab w:val="center" w:pos="4513"/>
        <w:tab w:val="right" w:pos="9026"/>
      </w:tabs>
      <w:spacing w:after="0" w:line="240" w:lineRule="auto"/>
    </w:pPr>
  </w:style>
  <w:style w:type="character" w:customStyle="1" w:styleId="HeaderChar">
    <w:name w:val="Header Char"/>
    <w:basedOn w:val="DefaultParagraphFont"/>
    <w:link w:val="Header"/>
    <w:rsid w:val="00C757F4"/>
  </w:style>
  <w:style w:type="paragraph" w:styleId="Footer">
    <w:name w:val="footer"/>
    <w:basedOn w:val="Normal"/>
    <w:link w:val="FooterChar"/>
    <w:uiPriority w:val="99"/>
    <w:unhideWhenUsed/>
    <w:rsid w:val="00C757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57F4"/>
  </w:style>
  <w:style w:type="paragraph" w:styleId="Title">
    <w:name w:val="Title"/>
    <w:basedOn w:val="Normal"/>
    <w:next w:val="Normal"/>
    <w:link w:val="TitleChar"/>
    <w:uiPriority w:val="10"/>
    <w:qFormat/>
    <w:rsid w:val="00055548"/>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55548"/>
    <w:rPr>
      <w:rFonts w:eastAsiaTheme="majorEastAsia" w:cstheme="majorBidi"/>
      <w:color w:val="17365D" w:themeColor="text2" w:themeShade="BF"/>
      <w:spacing w:val="5"/>
      <w:kern w:val="28"/>
      <w:sz w:val="52"/>
      <w:szCs w:val="52"/>
    </w:rPr>
  </w:style>
  <w:style w:type="paragraph" w:styleId="ListParagraph">
    <w:name w:val="List Paragraph"/>
    <w:basedOn w:val="Normal"/>
    <w:uiPriority w:val="34"/>
    <w:qFormat/>
    <w:rsid w:val="00C757F4"/>
    <w:pPr>
      <w:ind w:left="720"/>
      <w:contextualSpacing/>
    </w:pPr>
  </w:style>
  <w:style w:type="table" w:styleId="TableGrid">
    <w:name w:val="Table Grid"/>
    <w:basedOn w:val="TableNormal"/>
    <w:uiPriority w:val="59"/>
    <w:rsid w:val="00263C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35854"/>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Default">
    <w:name w:val="Default"/>
    <w:uiPriority w:val="99"/>
    <w:rsid w:val="00E3786E"/>
    <w:pPr>
      <w:autoSpaceDE w:val="0"/>
      <w:autoSpaceDN w:val="0"/>
      <w:adjustRightInd w:val="0"/>
      <w:spacing w:after="0" w:line="240" w:lineRule="auto"/>
    </w:pPr>
    <w:rPr>
      <w:rFonts w:ascii="Comic Sans MS" w:hAnsi="Comic Sans MS" w:cs="Comic Sans MS"/>
      <w:color w:val="000000"/>
      <w:sz w:val="24"/>
      <w:szCs w:val="24"/>
    </w:rPr>
  </w:style>
  <w:style w:type="paragraph" w:styleId="NoSpacing">
    <w:name w:val="No Spacing"/>
    <w:uiPriority w:val="1"/>
    <w:qFormat/>
    <w:rsid w:val="00035C08"/>
    <w:pPr>
      <w:spacing w:after="0" w:line="240" w:lineRule="auto"/>
    </w:pPr>
  </w:style>
  <w:style w:type="character" w:customStyle="1" w:styleId="Heading4Char">
    <w:name w:val="Heading 4 Char"/>
    <w:basedOn w:val="DefaultParagraphFont"/>
    <w:link w:val="Heading4"/>
    <w:rsid w:val="005C3B0B"/>
    <w:rPr>
      <w:rFonts w:ascii="Arial" w:eastAsia="Times New Roman" w:hAnsi="Arial" w:cs="Arial"/>
      <w:b/>
      <w:bCs/>
      <w:sz w:val="20"/>
      <w:szCs w:val="20"/>
    </w:rPr>
  </w:style>
  <w:style w:type="character" w:styleId="PlaceholderText">
    <w:name w:val="Placeholder Text"/>
    <w:basedOn w:val="DefaultParagraphFont"/>
    <w:uiPriority w:val="99"/>
    <w:semiHidden/>
    <w:rsid w:val="0057078C"/>
    <w:rPr>
      <w:color w:val="808080"/>
    </w:rPr>
  </w:style>
  <w:style w:type="paragraph" w:customStyle="1" w:styleId="paragraph">
    <w:name w:val="paragraph"/>
    <w:basedOn w:val="Normal"/>
    <w:rsid w:val="0092699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926999"/>
  </w:style>
  <w:style w:type="character" w:customStyle="1" w:styleId="eop">
    <w:name w:val="eop"/>
    <w:basedOn w:val="DefaultParagraphFont"/>
    <w:rsid w:val="00926999"/>
  </w:style>
  <w:style w:type="character" w:styleId="CommentReference">
    <w:name w:val="annotation reference"/>
    <w:basedOn w:val="DefaultParagraphFont"/>
    <w:uiPriority w:val="99"/>
    <w:semiHidden/>
    <w:unhideWhenUsed/>
    <w:rsid w:val="008656AA"/>
    <w:rPr>
      <w:sz w:val="16"/>
      <w:szCs w:val="16"/>
    </w:rPr>
  </w:style>
  <w:style w:type="paragraph" w:styleId="CommentText">
    <w:name w:val="annotation text"/>
    <w:basedOn w:val="Normal"/>
    <w:link w:val="CommentTextChar"/>
    <w:uiPriority w:val="99"/>
    <w:unhideWhenUsed/>
    <w:rsid w:val="008656AA"/>
    <w:pPr>
      <w:spacing w:line="240" w:lineRule="auto"/>
    </w:pPr>
    <w:rPr>
      <w:sz w:val="20"/>
      <w:szCs w:val="20"/>
    </w:rPr>
  </w:style>
  <w:style w:type="character" w:customStyle="1" w:styleId="CommentTextChar">
    <w:name w:val="Comment Text Char"/>
    <w:basedOn w:val="DefaultParagraphFont"/>
    <w:link w:val="CommentText"/>
    <w:uiPriority w:val="99"/>
    <w:rsid w:val="008656AA"/>
    <w:rPr>
      <w:sz w:val="20"/>
      <w:szCs w:val="20"/>
    </w:rPr>
  </w:style>
  <w:style w:type="paragraph" w:styleId="CommentSubject">
    <w:name w:val="annotation subject"/>
    <w:basedOn w:val="CommentText"/>
    <w:next w:val="CommentText"/>
    <w:link w:val="CommentSubjectChar"/>
    <w:uiPriority w:val="99"/>
    <w:semiHidden/>
    <w:unhideWhenUsed/>
    <w:rsid w:val="008656AA"/>
    <w:rPr>
      <w:b/>
      <w:bCs/>
    </w:rPr>
  </w:style>
  <w:style w:type="character" w:customStyle="1" w:styleId="CommentSubjectChar">
    <w:name w:val="Comment Subject Char"/>
    <w:basedOn w:val="CommentTextChar"/>
    <w:link w:val="CommentSubject"/>
    <w:uiPriority w:val="99"/>
    <w:semiHidden/>
    <w:rsid w:val="008656AA"/>
    <w:rPr>
      <w:b/>
      <w:bCs/>
      <w:sz w:val="20"/>
      <w:szCs w:val="20"/>
    </w:rPr>
  </w:style>
  <w:style w:type="character" w:styleId="Hyperlink">
    <w:name w:val="Hyperlink"/>
    <w:basedOn w:val="DefaultParagraphFont"/>
    <w:uiPriority w:val="99"/>
    <w:semiHidden/>
    <w:unhideWhenUsed/>
    <w:rsid w:val="001710F4"/>
    <w:rPr>
      <w:color w:val="0563C1"/>
      <w:u w:val="single"/>
    </w:rPr>
  </w:style>
  <w:style w:type="paragraph" w:customStyle="1" w:styleId="xmsonormal">
    <w:name w:val="x_msonormal"/>
    <w:basedOn w:val="Normal"/>
    <w:uiPriority w:val="99"/>
    <w:rsid w:val="00EF163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97429">
      <w:bodyDiv w:val="1"/>
      <w:marLeft w:val="0"/>
      <w:marRight w:val="0"/>
      <w:marTop w:val="0"/>
      <w:marBottom w:val="0"/>
      <w:divBdr>
        <w:top w:val="none" w:sz="0" w:space="0" w:color="auto"/>
        <w:left w:val="none" w:sz="0" w:space="0" w:color="auto"/>
        <w:bottom w:val="none" w:sz="0" w:space="0" w:color="auto"/>
        <w:right w:val="none" w:sz="0" w:space="0" w:color="auto"/>
      </w:divBdr>
    </w:div>
    <w:div w:id="407580250">
      <w:bodyDiv w:val="1"/>
      <w:marLeft w:val="0"/>
      <w:marRight w:val="0"/>
      <w:marTop w:val="0"/>
      <w:marBottom w:val="0"/>
      <w:divBdr>
        <w:top w:val="none" w:sz="0" w:space="0" w:color="auto"/>
        <w:left w:val="none" w:sz="0" w:space="0" w:color="auto"/>
        <w:bottom w:val="none" w:sz="0" w:space="0" w:color="auto"/>
        <w:right w:val="none" w:sz="0" w:space="0" w:color="auto"/>
      </w:divBdr>
    </w:div>
    <w:div w:id="477117071">
      <w:bodyDiv w:val="1"/>
      <w:marLeft w:val="0"/>
      <w:marRight w:val="0"/>
      <w:marTop w:val="0"/>
      <w:marBottom w:val="0"/>
      <w:divBdr>
        <w:top w:val="none" w:sz="0" w:space="0" w:color="auto"/>
        <w:left w:val="none" w:sz="0" w:space="0" w:color="auto"/>
        <w:bottom w:val="none" w:sz="0" w:space="0" w:color="auto"/>
        <w:right w:val="none" w:sz="0" w:space="0" w:color="auto"/>
      </w:divBdr>
      <w:divsChild>
        <w:div w:id="1942489192">
          <w:marLeft w:val="547"/>
          <w:marRight w:val="0"/>
          <w:marTop w:val="0"/>
          <w:marBottom w:val="0"/>
          <w:divBdr>
            <w:top w:val="none" w:sz="0" w:space="0" w:color="auto"/>
            <w:left w:val="none" w:sz="0" w:space="0" w:color="auto"/>
            <w:bottom w:val="none" w:sz="0" w:space="0" w:color="auto"/>
            <w:right w:val="none" w:sz="0" w:space="0" w:color="auto"/>
          </w:divBdr>
        </w:div>
        <w:div w:id="93286441">
          <w:marLeft w:val="547"/>
          <w:marRight w:val="0"/>
          <w:marTop w:val="0"/>
          <w:marBottom w:val="0"/>
          <w:divBdr>
            <w:top w:val="none" w:sz="0" w:space="0" w:color="auto"/>
            <w:left w:val="none" w:sz="0" w:space="0" w:color="auto"/>
            <w:bottom w:val="none" w:sz="0" w:space="0" w:color="auto"/>
            <w:right w:val="none" w:sz="0" w:space="0" w:color="auto"/>
          </w:divBdr>
        </w:div>
        <w:div w:id="691999893">
          <w:marLeft w:val="547"/>
          <w:marRight w:val="0"/>
          <w:marTop w:val="0"/>
          <w:marBottom w:val="0"/>
          <w:divBdr>
            <w:top w:val="none" w:sz="0" w:space="0" w:color="auto"/>
            <w:left w:val="none" w:sz="0" w:space="0" w:color="auto"/>
            <w:bottom w:val="none" w:sz="0" w:space="0" w:color="auto"/>
            <w:right w:val="none" w:sz="0" w:space="0" w:color="auto"/>
          </w:divBdr>
        </w:div>
      </w:divsChild>
    </w:div>
    <w:div w:id="568613554">
      <w:bodyDiv w:val="1"/>
      <w:marLeft w:val="0"/>
      <w:marRight w:val="0"/>
      <w:marTop w:val="0"/>
      <w:marBottom w:val="0"/>
      <w:divBdr>
        <w:top w:val="none" w:sz="0" w:space="0" w:color="auto"/>
        <w:left w:val="none" w:sz="0" w:space="0" w:color="auto"/>
        <w:bottom w:val="none" w:sz="0" w:space="0" w:color="auto"/>
        <w:right w:val="none" w:sz="0" w:space="0" w:color="auto"/>
      </w:divBdr>
    </w:div>
    <w:div w:id="625551280">
      <w:bodyDiv w:val="1"/>
      <w:marLeft w:val="0"/>
      <w:marRight w:val="0"/>
      <w:marTop w:val="0"/>
      <w:marBottom w:val="0"/>
      <w:divBdr>
        <w:top w:val="none" w:sz="0" w:space="0" w:color="auto"/>
        <w:left w:val="none" w:sz="0" w:space="0" w:color="auto"/>
        <w:bottom w:val="none" w:sz="0" w:space="0" w:color="auto"/>
        <w:right w:val="none" w:sz="0" w:space="0" w:color="auto"/>
      </w:divBdr>
    </w:div>
    <w:div w:id="669409541">
      <w:bodyDiv w:val="1"/>
      <w:marLeft w:val="0"/>
      <w:marRight w:val="0"/>
      <w:marTop w:val="0"/>
      <w:marBottom w:val="0"/>
      <w:divBdr>
        <w:top w:val="none" w:sz="0" w:space="0" w:color="auto"/>
        <w:left w:val="none" w:sz="0" w:space="0" w:color="auto"/>
        <w:bottom w:val="none" w:sz="0" w:space="0" w:color="auto"/>
        <w:right w:val="none" w:sz="0" w:space="0" w:color="auto"/>
      </w:divBdr>
    </w:div>
    <w:div w:id="739720248">
      <w:bodyDiv w:val="1"/>
      <w:marLeft w:val="0"/>
      <w:marRight w:val="0"/>
      <w:marTop w:val="0"/>
      <w:marBottom w:val="0"/>
      <w:divBdr>
        <w:top w:val="none" w:sz="0" w:space="0" w:color="auto"/>
        <w:left w:val="none" w:sz="0" w:space="0" w:color="auto"/>
        <w:bottom w:val="none" w:sz="0" w:space="0" w:color="auto"/>
        <w:right w:val="none" w:sz="0" w:space="0" w:color="auto"/>
      </w:divBdr>
    </w:div>
    <w:div w:id="840315524">
      <w:bodyDiv w:val="1"/>
      <w:marLeft w:val="0"/>
      <w:marRight w:val="0"/>
      <w:marTop w:val="0"/>
      <w:marBottom w:val="0"/>
      <w:divBdr>
        <w:top w:val="none" w:sz="0" w:space="0" w:color="auto"/>
        <w:left w:val="none" w:sz="0" w:space="0" w:color="auto"/>
        <w:bottom w:val="none" w:sz="0" w:space="0" w:color="auto"/>
        <w:right w:val="none" w:sz="0" w:space="0" w:color="auto"/>
      </w:divBdr>
      <w:divsChild>
        <w:div w:id="1895044015">
          <w:marLeft w:val="547"/>
          <w:marRight w:val="0"/>
          <w:marTop w:val="0"/>
          <w:marBottom w:val="0"/>
          <w:divBdr>
            <w:top w:val="none" w:sz="0" w:space="0" w:color="auto"/>
            <w:left w:val="none" w:sz="0" w:space="0" w:color="auto"/>
            <w:bottom w:val="none" w:sz="0" w:space="0" w:color="auto"/>
            <w:right w:val="none" w:sz="0" w:space="0" w:color="auto"/>
          </w:divBdr>
        </w:div>
        <w:div w:id="1455445699">
          <w:marLeft w:val="547"/>
          <w:marRight w:val="0"/>
          <w:marTop w:val="0"/>
          <w:marBottom w:val="0"/>
          <w:divBdr>
            <w:top w:val="none" w:sz="0" w:space="0" w:color="auto"/>
            <w:left w:val="none" w:sz="0" w:space="0" w:color="auto"/>
            <w:bottom w:val="none" w:sz="0" w:space="0" w:color="auto"/>
            <w:right w:val="none" w:sz="0" w:space="0" w:color="auto"/>
          </w:divBdr>
        </w:div>
        <w:div w:id="803691677">
          <w:marLeft w:val="547"/>
          <w:marRight w:val="0"/>
          <w:marTop w:val="0"/>
          <w:marBottom w:val="0"/>
          <w:divBdr>
            <w:top w:val="none" w:sz="0" w:space="0" w:color="auto"/>
            <w:left w:val="none" w:sz="0" w:space="0" w:color="auto"/>
            <w:bottom w:val="none" w:sz="0" w:space="0" w:color="auto"/>
            <w:right w:val="none" w:sz="0" w:space="0" w:color="auto"/>
          </w:divBdr>
        </w:div>
        <w:div w:id="2056389427">
          <w:marLeft w:val="547"/>
          <w:marRight w:val="0"/>
          <w:marTop w:val="0"/>
          <w:marBottom w:val="0"/>
          <w:divBdr>
            <w:top w:val="none" w:sz="0" w:space="0" w:color="auto"/>
            <w:left w:val="none" w:sz="0" w:space="0" w:color="auto"/>
            <w:bottom w:val="none" w:sz="0" w:space="0" w:color="auto"/>
            <w:right w:val="none" w:sz="0" w:space="0" w:color="auto"/>
          </w:divBdr>
        </w:div>
      </w:divsChild>
    </w:div>
    <w:div w:id="910887999">
      <w:bodyDiv w:val="1"/>
      <w:marLeft w:val="0"/>
      <w:marRight w:val="0"/>
      <w:marTop w:val="0"/>
      <w:marBottom w:val="0"/>
      <w:divBdr>
        <w:top w:val="none" w:sz="0" w:space="0" w:color="auto"/>
        <w:left w:val="none" w:sz="0" w:space="0" w:color="auto"/>
        <w:bottom w:val="none" w:sz="0" w:space="0" w:color="auto"/>
        <w:right w:val="none" w:sz="0" w:space="0" w:color="auto"/>
      </w:divBdr>
    </w:div>
    <w:div w:id="1374840163">
      <w:bodyDiv w:val="1"/>
      <w:marLeft w:val="0"/>
      <w:marRight w:val="0"/>
      <w:marTop w:val="0"/>
      <w:marBottom w:val="0"/>
      <w:divBdr>
        <w:top w:val="none" w:sz="0" w:space="0" w:color="auto"/>
        <w:left w:val="none" w:sz="0" w:space="0" w:color="auto"/>
        <w:bottom w:val="none" w:sz="0" w:space="0" w:color="auto"/>
        <w:right w:val="none" w:sz="0" w:space="0" w:color="auto"/>
      </w:divBdr>
    </w:div>
    <w:div w:id="1466193859">
      <w:bodyDiv w:val="1"/>
      <w:marLeft w:val="0"/>
      <w:marRight w:val="0"/>
      <w:marTop w:val="0"/>
      <w:marBottom w:val="0"/>
      <w:divBdr>
        <w:top w:val="none" w:sz="0" w:space="0" w:color="auto"/>
        <w:left w:val="none" w:sz="0" w:space="0" w:color="auto"/>
        <w:bottom w:val="none" w:sz="0" w:space="0" w:color="auto"/>
        <w:right w:val="none" w:sz="0" w:space="0" w:color="auto"/>
      </w:divBdr>
      <w:divsChild>
        <w:div w:id="1702585028">
          <w:marLeft w:val="547"/>
          <w:marRight w:val="0"/>
          <w:marTop w:val="0"/>
          <w:marBottom w:val="0"/>
          <w:divBdr>
            <w:top w:val="none" w:sz="0" w:space="0" w:color="auto"/>
            <w:left w:val="none" w:sz="0" w:space="0" w:color="auto"/>
            <w:bottom w:val="none" w:sz="0" w:space="0" w:color="auto"/>
            <w:right w:val="none" w:sz="0" w:space="0" w:color="auto"/>
          </w:divBdr>
        </w:div>
        <w:div w:id="467090799">
          <w:marLeft w:val="547"/>
          <w:marRight w:val="0"/>
          <w:marTop w:val="0"/>
          <w:marBottom w:val="0"/>
          <w:divBdr>
            <w:top w:val="none" w:sz="0" w:space="0" w:color="auto"/>
            <w:left w:val="none" w:sz="0" w:space="0" w:color="auto"/>
            <w:bottom w:val="none" w:sz="0" w:space="0" w:color="auto"/>
            <w:right w:val="none" w:sz="0" w:space="0" w:color="auto"/>
          </w:divBdr>
        </w:div>
        <w:div w:id="1753503679">
          <w:marLeft w:val="547"/>
          <w:marRight w:val="0"/>
          <w:marTop w:val="0"/>
          <w:marBottom w:val="0"/>
          <w:divBdr>
            <w:top w:val="none" w:sz="0" w:space="0" w:color="auto"/>
            <w:left w:val="none" w:sz="0" w:space="0" w:color="auto"/>
            <w:bottom w:val="none" w:sz="0" w:space="0" w:color="auto"/>
            <w:right w:val="none" w:sz="0" w:space="0" w:color="auto"/>
          </w:divBdr>
        </w:div>
      </w:divsChild>
    </w:div>
    <w:div w:id="1491822667">
      <w:bodyDiv w:val="1"/>
      <w:marLeft w:val="0"/>
      <w:marRight w:val="0"/>
      <w:marTop w:val="0"/>
      <w:marBottom w:val="0"/>
      <w:divBdr>
        <w:top w:val="none" w:sz="0" w:space="0" w:color="auto"/>
        <w:left w:val="none" w:sz="0" w:space="0" w:color="auto"/>
        <w:bottom w:val="none" w:sz="0" w:space="0" w:color="auto"/>
        <w:right w:val="none" w:sz="0" w:space="0" w:color="auto"/>
      </w:divBdr>
    </w:div>
    <w:div w:id="1548644555">
      <w:bodyDiv w:val="1"/>
      <w:marLeft w:val="0"/>
      <w:marRight w:val="0"/>
      <w:marTop w:val="0"/>
      <w:marBottom w:val="0"/>
      <w:divBdr>
        <w:top w:val="none" w:sz="0" w:space="0" w:color="auto"/>
        <w:left w:val="none" w:sz="0" w:space="0" w:color="auto"/>
        <w:bottom w:val="none" w:sz="0" w:space="0" w:color="auto"/>
        <w:right w:val="none" w:sz="0" w:space="0" w:color="auto"/>
      </w:divBdr>
    </w:div>
    <w:div w:id="1572158218">
      <w:bodyDiv w:val="1"/>
      <w:marLeft w:val="0"/>
      <w:marRight w:val="0"/>
      <w:marTop w:val="0"/>
      <w:marBottom w:val="0"/>
      <w:divBdr>
        <w:top w:val="none" w:sz="0" w:space="0" w:color="auto"/>
        <w:left w:val="none" w:sz="0" w:space="0" w:color="auto"/>
        <w:bottom w:val="none" w:sz="0" w:space="0" w:color="auto"/>
        <w:right w:val="none" w:sz="0" w:space="0" w:color="auto"/>
      </w:divBdr>
      <w:divsChild>
        <w:div w:id="233127543">
          <w:marLeft w:val="547"/>
          <w:marRight w:val="0"/>
          <w:marTop w:val="0"/>
          <w:marBottom w:val="0"/>
          <w:divBdr>
            <w:top w:val="none" w:sz="0" w:space="0" w:color="auto"/>
            <w:left w:val="none" w:sz="0" w:space="0" w:color="auto"/>
            <w:bottom w:val="none" w:sz="0" w:space="0" w:color="auto"/>
            <w:right w:val="none" w:sz="0" w:space="0" w:color="auto"/>
          </w:divBdr>
        </w:div>
        <w:div w:id="1748115687">
          <w:marLeft w:val="547"/>
          <w:marRight w:val="0"/>
          <w:marTop w:val="0"/>
          <w:marBottom w:val="0"/>
          <w:divBdr>
            <w:top w:val="none" w:sz="0" w:space="0" w:color="auto"/>
            <w:left w:val="none" w:sz="0" w:space="0" w:color="auto"/>
            <w:bottom w:val="none" w:sz="0" w:space="0" w:color="auto"/>
            <w:right w:val="none" w:sz="0" w:space="0" w:color="auto"/>
          </w:divBdr>
        </w:div>
        <w:div w:id="222182370">
          <w:marLeft w:val="547"/>
          <w:marRight w:val="0"/>
          <w:marTop w:val="0"/>
          <w:marBottom w:val="0"/>
          <w:divBdr>
            <w:top w:val="none" w:sz="0" w:space="0" w:color="auto"/>
            <w:left w:val="none" w:sz="0" w:space="0" w:color="auto"/>
            <w:bottom w:val="none" w:sz="0" w:space="0" w:color="auto"/>
            <w:right w:val="none" w:sz="0" w:space="0" w:color="auto"/>
          </w:divBdr>
        </w:div>
      </w:divsChild>
    </w:div>
    <w:div w:id="1739937638">
      <w:bodyDiv w:val="1"/>
      <w:marLeft w:val="0"/>
      <w:marRight w:val="0"/>
      <w:marTop w:val="0"/>
      <w:marBottom w:val="0"/>
      <w:divBdr>
        <w:top w:val="none" w:sz="0" w:space="0" w:color="auto"/>
        <w:left w:val="none" w:sz="0" w:space="0" w:color="auto"/>
        <w:bottom w:val="none" w:sz="0" w:space="0" w:color="auto"/>
        <w:right w:val="none" w:sz="0" w:space="0" w:color="auto"/>
      </w:divBdr>
      <w:divsChild>
        <w:div w:id="1418288671">
          <w:marLeft w:val="0"/>
          <w:marRight w:val="0"/>
          <w:marTop w:val="0"/>
          <w:marBottom w:val="0"/>
          <w:divBdr>
            <w:top w:val="none" w:sz="0" w:space="0" w:color="auto"/>
            <w:left w:val="none" w:sz="0" w:space="0" w:color="auto"/>
            <w:bottom w:val="none" w:sz="0" w:space="0" w:color="auto"/>
            <w:right w:val="none" w:sz="0" w:space="0" w:color="auto"/>
          </w:divBdr>
        </w:div>
        <w:div w:id="1638759122">
          <w:marLeft w:val="0"/>
          <w:marRight w:val="0"/>
          <w:marTop w:val="0"/>
          <w:marBottom w:val="0"/>
          <w:divBdr>
            <w:top w:val="none" w:sz="0" w:space="0" w:color="auto"/>
            <w:left w:val="none" w:sz="0" w:space="0" w:color="auto"/>
            <w:bottom w:val="none" w:sz="0" w:space="0" w:color="auto"/>
            <w:right w:val="none" w:sz="0" w:space="0" w:color="auto"/>
          </w:divBdr>
        </w:div>
        <w:div w:id="1744136056">
          <w:marLeft w:val="0"/>
          <w:marRight w:val="0"/>
          <w:marTop w:val="0"/>
          <w:marBottom w:val="0"/>
          <w:divBdr>
            <w:top w:val="none" w:sz="0" w:space="0" w:color="auto"/>
            <w:left w:val="none" w:sz="0" w:space="0" w:color="auto"/>
            <w:bottom w:val="none" w:sz="0" w:space="0" w:color="auto"/>
            <w:right w:val="none" w:sz="0" w:space="0" w:color="auto"/>
          </w:divBdr>
        </w:div>
        <w:div w:id="132332731">
          <w:marLeft w:val="0"/>
          <w:marRight w:val="0"/>
          <w:marTop w:val="0"/>
          <w:marBottom w:val="0"/>
          <w:divBdr>
            <w:top w:val="none" w:sz="0" w:space="0" w:color="auto"/>
            <w:left w:val="none" w:sz="0" w:space="0" w:color="auto"/>
            <w:bottom w:val="none" w:sz="0" w:space="0" w:color="auto"/>
            <w:right w:val="none" w:sz="0" w:space="0" w:color="auto"/>
          </w:divBdr>
        </w:div>
        <w:div w:id="2007203683">
          <w:marLeft w:val="0"/>
          <w:marRight w:val="0"/>
          <w:marTop w:val="0"/>
          <w:marBottom w:val="0"/>
          <w:divBdr>
            <w:top w:val="none" w:sz="0" w:space="0" w:color="auto"/>
            <w:left w:val="none" w:sz="0" w:space="0" w:color="auto"/>
            <w:bottom w:val="none" w:sz="0" w:space="0" w:color="auto"/>
            <w:right w:val="none" w:sz="0" w:space="0" w:color="auto"/>
          </w:divBdr>
        </w:div>
        <w:div w:id="653527966">
          <w:marLeft w:val="0"/>
          <w:marRight w:val="0"/>
          <w:marTop w:val="0"/>
          <w:marBottom w:val="0"/>
          <w:divBdr>
            <w:top w:val="none" w:sz="0" w:space="0" w:color="auto"/>
            <w:left w:val="none" w:sz="0" w:space="0" w:color="auto"/>
            <w:bottom w:val="none" w:sz="0" w:space="0" w:color="auto"/>
            <w:right w:val="none" w:sz="0" w:space="0" w:color="auto"/>
          </w:divBdr>
        </w:div>
        <w:div w:id="671879989">
          <w:marLeft w:val="0"/>
          <w:marRight w:val="0"/>
          <w:marTop w:val="0"/>
          <w:marBottom w:val="0"/>
          <w:divBdr>
            <w:top w:val="none" w:sz="0" w:space="0" w:color="auto"/>
            <w:left w:val="none" w:sz="0" w:space="0" w:color="auto"/>
            <w:bottom w:val="none" w:sz="0" w:space="0" w:color="auto"/>
            <w:right w:val="none" w:sz="0" w:space="0" w:color="auto"/>
          </w:divBdr>
        </w:div>
        <w:div w:id="1550722156">
          <w:marLeft w:val="0"/>
          <w:marRight w:val="0"/>
          <w:marTop w:val="0"/>
          <w:marBottom w:val="0"/>
          <w:divBdr>
            <w:top w:val="none" w:sz="0" w:space="0" w:color="auto"/>
            <w:left w:val="none" w:sz="0" w:space="0" w:color="auto"/>
            <w:bottom w:val="none" w:sz="0" w:space="0" w:color="auto"/>
            <w:right w:val="none" w:sz="0" w:space="0" w:color="auto"/>
          </w:divBdr>
        </w:div>
        <w:div w:id="1204250085">
          <w:marLeft w:val="0"/>
          <w:marRight w:val="0"/>
          <w:marTop w:val="0"/>
          <w:marBottom w:val="0"/>
          <w:divBdr>
            <w:top w:val="none" w:sz="0" w:space="0" w:color="auto"/>
            <w:left w:val="none" w:sz="0" w:space="0" w:color="auto"/>
            <w:bottom w:val="none" w:sz="0" w:space="0" w:color="auto"/>
            <w:right w:val="none" w:sz="0" w:space="0" w:color="auto"/>
          </w:divBdr>
        </w:div>
        <w:div w:id="730928833">
          <w:marLeft w:val="0"/>
          <w:marRight w:val="0"/>
          <w:marTop w:val="0"/>
          <w:marBottom w:val="0"/>
          <w:divBdr>
            <w:top w:val="none" w:sz="0" w:space="0" w:color="auto"/>
            <w:left w:val="none" w:sz="0" w:space="0" w:color="auto"/>
            <w:bottom w:val="none" w:sz="0" w:space="0" w:color="auto"/>
            <w:right w:val="none" w:sz="0" w:space="0" w:color="auto"/>
          </w:divBdr>
        </w:div>
      </w:divsChild>
    </w:div>
    <w:div w:id="1777478221">
      <w:bodyDiv w:val="1"/>
      <w:marLeft w:val="0"/>
      <w:marRight w:val="0"/>
      <w:marTop w:val="0"/>
      <w:marBottom w:val="0"/>
      <w:divBdr>
        <w:top w:val="none" w:sz="0" w:space="0" w:color="auto"/>
        <w:left w:val="none" w:sz="0" w:space="0" w:color="auto"/>
        <w:bottom w:val="none" w:sz="0" w:space="0" w:color="auto"/>
        <w:right w:val="none" w:sz="0" w:space="0" w:color="auto"/>
      </w:divBdr>
    </w:div>
    <w:div w:id="1951619267">
      <w:bodyDiv w:val="1"/>
      <w:marLeft w:val="0"/>
      <w:marRight w:val="0"/>
      <w:marTop w:val="0"/>
      <w:marBottom w:val="0"/>
      <w:divBdr>
        <w:top w:val="none" w:sz="0" w:space="0" w:color="auto"/>
        <w:left w:val="none" w:sz="0" w:space="0" w:color="auto"/>
        <w:bottom w:val="none" w:sz="0" w:space="0" w:color="auto"/>
        <w:right w:val="none" w:sz="0" w:space="0" w:color="auto"/>
      </w:divBdr>
      <w:divsChild>
        <w:div w:id="1018315278">
          <w:marLeft w:val="547"/>
          <w:marRight w:val="0"/>
          <w:marTop w:val="0"/>
          <w:marBottom w:val="0"/>
          <w:divBdr>
            <w:top w:val="none" w:sz="0" w:space="0" w:color="auto"/>
            <w:left w:val="none" w:sz="0" w:space="0" w:color="auto"/>
            <w:bottom w:val="none" w:sz="0" w:space="0" w:color="auto"/>
            <w:right w:val="none" w:sz="0" w:space="0" w:color="auto"/>
          </w:divBdr>
        </w:div>
        <w:div w:id="1738473547">
          <w:marLeft w:val="547"/>
          <w:marRight w:val="0"/>
          <w:marTop w:val="0"/>
          <w:marBottom w:val="0"/>
          <w:divBdr>
            <w:top w:val="none" w:sz="0" w:space="0" w:color="auto"/>
            <w:left w:val="none" w:sz="0" w:space="0" w:color="auto"/>
            <w:bottom w:val="none" w:sz="0" w:space="0" w:color="auto"/>
            <w:right w:val="none" w:sz="0" w:space="0" w:color="auto"/>
          </w:divBdr>
        </w:div>
        <w:div w:id="604581990">
          <w:marLeft w:val="547"/>
          <w:marRight w:val="0"/>
          <w:marTop w:val="0"/>
          <w:marBottom w:val="0"/>
          <w:divBdr>
            <w:top w:val="none" w:sz="0" w:space="0" w:color="auto"/>
            <w:left w:val="none" w:sz="0" w:space="0" w:color="auto"/>
            <w:bottom w:val="none" w:sz="0" w:space="0" w:color="auto"/>
            <w:right w:val="none" w:sz="0" w:space="0" w:color="auto"/>
          </w:divBdr>
        </w:div>
        <w:div w:id="1742630860">
          <w:marLeft w:val="547"/>
          <w:marRight w:val="0"/>
          <w:marTop w:val="0"/>
          <w:marBottom w:val="0"/>
          <w:divBdr>
            <w:top w:val="none" w:sz="0" w:space="0" w:color="auto"/>
            <w:left w:val="none" w:sz="0" w:space="0" w:color="auto"/>
            <w:bottom w:val="none" w:sz="0" w:space="0" w:color="auto"/>
            <w:right w:val="none" w:sz="0" w:space="0" w:color="auto"/>
          </w:divBdr>
        </w:div>
        <w:div w:id="80435028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B39386888CC84021B5872F42C4B0E2A7"/>
        <w:category>
          <w:name w:val="General"/>
          <w:gallery w:val="placeholder"/>
        </w:category>
        <w:types>
          <w:type w:val="bbPlcHdr"/>
        </w:types>
        <w:behaviors>
          <w:behavior w:val="content"/>
        </w:behaviors>
        <w:guid w:val="{D969721A-A5FA-4BD4-86F5-DBDAF62CED9E}"/>
      </w:docPartPr>
      <w:docPartBody>
        <w:p w:rsidR="00B8306F" w:rsidRDefault="005B6408" w:rsidP="005B6408">
          <w:pPr>
            <w:pStyle w:val="B39386888CC84021B5872F42C4B0E2A7"/>
          </w:pPr>
          <w:r w:rsidRPr="00BA16E6">
            <w:rPr>
              <w:rStyle w:val="PlaceholderText"/>
            </w:rPr>
            <w:t>Choose an item.</w:t>
          </w:r>
        </w:p>
      </w:docPartBody>
    </w:docPart>
    <w:docPart>
      <w:docPartPr>
        <w:name w:val="EAB24FD7DAB542CDB1BA0E2500F703CF"/>
        <w:category>
          <w:name w:val="General"/>
          <w:gallery w:val="placeholder"/>
        </w:category>
        <w:types>
          <w:type w:val="bbPlcHdr"/>
        </w:types>
        <w:behaviors>
          <w:behavior w:val="content"/>
        </w:behaviors>
        <w:guid w:val="{6B7B0212-B7F8-4CFF-8CFE-9C9317CFD6C6}"/>
      </w:docPartPr>
      <w:docPartBody>
        <w:p w:rsidR="00B8306F" w:rsidRDefault="005B6408" w:rsidP="005B6408">
          <w:pPr>
            <w:pStyle w:val="EAB24FD7DAB542CDB1BA0E2500F703CF"/>
          </w:pPr>
          <w:r w:rsidRPr="00BA16E6">
            <w:rPr>
              <w:rStyle w:val="PlaceholderText"/>
            </w:rPr>
            <w:t>Choose an item.</w:t>
          </w:r>
        </w:p>
      </w:docPartBody>
    </w:docPart>
    <w:docPart>
      <w:docPartPr>
        <w:name w:val="C3B0A6EAC1984D658FA9DB97C8EE4DD1"/>
        <w:category>
          <w:name w:val="General"/>
          <w:gallery w:val="placeholder"/>
        </w:category>
        <w:types>
          <w:type w:val="bbPlcHdr"/>
        </w:types>
        <w:behaviors>
          <w:behavior w:val="content"/>
        </w:behaviors>
        <w:guid w:val="{CAB4877F-AA33-4FD3-BC1C-B6A98289CAE6}"/>
      </w:docPartPr>
      <w:docPartBody>
        <w:p w:rsidR="00B8306F" w:rsidRDefault="005B6408" w:rsidP="005B6408">
          <w:pPr>
            <w:pStyle w:val="C3B0A6EAC1984D658FA9DB97C8EE4DD1"/>
          </w:pPr>
          <w:r w:rsidRPr="00BA16E6">
            <w:rPr>
              <w:rStyle w:val="PlaceholderText"/>
            </w:rPr>
            <w:t>Choose an item.</w:t>
          </w:r>
        </w:p>
      </w:docPartBody>
    </w:docPart>
    <w:docPart>
      <w:docPartPr>
        <w:name w:val="10A77EF013DD45C2A4724832FD7638CF"/>
        <w:category>
          <w:name w:val="General"/>
          <w:gallery w:val="placeholder"/>
        </w:category>
        <w:types>
          <w:type w:val="bbPlcHdr"/>
        </w:types>
        <w:behaviors>
          <w:behavior w:val="content"/>
        </w:behaviors>
        <w:guid w:val="{73C43173-E023-4A3D-B746-528D28833F3D}"/>
      </w:docPartPr>
      <w:docPartBody>
        <w:p w:rsidR="000A12CF" w:rsidRDefault="00786AC2" w:rsidP="00786AC2">
          <w:pPr>
            <w:pStyle w:val="10A77EF013DD45C2A4724832FD7638CF"/>
          </w:pPr>
          <w:r w:rsidRPr="00A1380C">
            <w:rPr>
              <w:rStyle w:val="PlaceholderText"/>
            </w:rPr>
            <w:t>Choose an item.</w:t>
          </w:r>
        </w:p>
      </w:docPartBody>
    </w:docPart>
    <w:docPart>
      <w:docPartPr>
        <w:name w:val="FBC133AB8AC94B7A8A10F03A41FF1400"/>
        <w:category>
          <w:name w:val="General"/>
          <w:gallery w:val="placeholder"/>
        </w:category>
        <w:types>
          <w:type w:val="bbPlcHdr"/>
        </w:types>
        <w:behaviors>
          <w:behavior w:val="content"/>
        </w:behaviors>
        <w:guid w:val="{ECEB3713-B7F9-4B7D-B5E6-FDE9F29239AD}"/>
      </w:docPartPr>
      <w:docPartBody>
        <w:p w:rsidR="00A25D41" w:rsidRDefault="00660D73" w:rsidP="00660D73">
          <w:pPr>
            <w:pStyle w:val="FBC133AB8AC94B7A8A10F03A41FF1400"/>
          </w:pPr>
          <w:r w:rsidRPr="00A1380C">
            <w:rPr>
              <w:rStyle w:val="PlaceholderText"/>
            </w:rPr>
            <w:t>Choose an item.</w:t>
          </w:r>
        </w:p>
      </w:docPartBody>
    </w:docPart>
    <w:docPart>
      <w:docPartPr>
        <w:name w:val="CFBF44C786BA46B3995EE5D6DE234CAE"/>
        <w:category>
          <w:name w:val="General"/>
          <w:gallery w:val="placeholder"/>
        </w:category>
        <w:types>
          <w:type w:val="bbPlcHdr"/>
        </w:types>
        <w:behaviors>
          <w:behavior w:val="content"/>
        </w:behaviors>
        <w:guid w:val="{320AF871-14D4-48FF-A7AD-AF1D3AB11708}"/>
      </w:docPartPr>
      <w:docPartBody>
        <w:p w:rsidR="00753AA0" w:rsidRDefault="00C1119E" w:rsidP="00C1119E">
          <w:pPr>
            <w:pStyle w:val="CFBF44C786BA46B3995EE5D6DE234CAE"/>
          </w:pPr>
          <w:r w:rsidRPr="00BA16E6">
            <w:rPr>
              <w:rStyle w:val="PlaceholderText"/>
            </w:rPr>
            <w:t>Choose an item.</w:t>
          </w:r>
        </w:p>
      </w:docPartBody>
    </w:docPart>
    <w:docPart>
      <w:docPartPr>
        <w:name w:val="1543236CCE714899A7A894BF0AED72D0"/>
        <w:category>
          <w:name w:val="General"/>
          <w:gallery w:val="placeholder"/>
        </w:category>
        <w:types>
          <w:type w:val="bbPlcHdr"/>
        </w:types>
        <w:behaviors>
          <w:behavior w:val="content"/>
        </w:behaviors>
        <w:guid w:val="{143BA732-EA2B-4C8B-B8A6-15D7BCB39146}"/>
      </w:docPartPr>
      <w:docPartBody>
        <w:p w:rsidR="00753AA0" w:rsidRDefault="00C1119E" w:rsidP="00C1119E">
          <w:pPr>
            <w:pStyle w:val="1543236CCE714899A7A894BF0AED72D0"/>
          </w:pPr>
          <w:r w:rsidRPr="00BA16E6">
            <w:rPr>
              <w:rStyle w:val="PlaceholderText"/>
            </w:rPr>
            <w:t>Choose an item.</w:t>
          </w:r>
        </w:p>
      </w:docPartBody>
    </w:docPart>
    <w:docPart>
      <w:docPartPr>
        <w:name w:val="E326BB28978A48B580BF0E69217B6066"/>
        <w:category>
          <w:name w:val="General"/>
          <w:gallery w:val="placeholder"/>
        </w:category>
        <w:types>
          <w:type w:val="bbPlcHdr"/>
        </w:types>
        <w:behaviors>
          <w:behavior w:val="content"/>
        </w:behaviors>
        <w:guid w:val="{485FA821-E8E1-41FD-B42A-04AFB09946D6}"/>
      </w:docPartPr>
      <w:docPartBody>
        <w:p w:rsidR="00753AA0" w:rsidRDefault="00C1119E" w:rsidP="00C1119E">
          <w:pPr>
            <w:pStyle w:val="E326BB28978A48B580BF0E69217B6066"/>
          </w:pPr>
          <w:r w:rsidRPr="00BA16E6">
            <w:rPr>
              <w:rStyle w:val="PlaceholderText"/>
            </w:rPr>
            <w:t>Choose an item.</w:t>
          </w:r>
        </w:p>
      </w:docPartBody>
    </w:docPart>
    <w:docPart>
      <w:docPartPr>
        <w:name w:val="C8564216F8BB4687A41F91917D290826"/>
        <w:category>
          <w:name w:val="General"/>
          <w:gallery w:val="placeholder"/>
        </w:category>
        <w:types>
          <w:type w:val="bbPlcHdr"/>
        </w:types>
        <w:behaviors>
          <w:behavior w:val="content"/>
        </w:behaviors>
        <w:guid w:val="{E3D08A60-9CB3-4B31-B4D1-AF0A1707E790}"/>
      </w:docPartPr>
      <w:docPartBody>
        <w:p w:rsidR="001D631E" w:rsidRDefault="00F975AD" w:rsidP="00F975AD">
          <w:pPr>
            <w:pStyle w:val="C8564216F8BB4687A41F91917D290826"/>
          </w:pPr>
          <w:r w:rsidRPr="00BA16E6">
            <w:rPr>
              <w:rStyle w:val="PlaceholderText"/>
            </w:rPr>
            <w:t>Choose an item.</w:t>
          </w:r>
        </w:p>
      </w:docPartBody>
    </w:docPart>
    <w:docPart>
      <w:docPartPr>
        <w:name w:val="04102301EF664A7DB01E0CF3FA20E538"/>
        <w:category>
          <w:name w:val="General"/>
          <w:gallery w:val="placeholder"/>
        </w:category>
        <w:types>
          <w:type w:val="bbPlcHdr"/>
        </w:types>
        <w:behaviors>
          <w:behavior w:val="content"/>
        </w:behaviors>
        <w:guid w:val="{E4E18511-FB10-49B8-A72E-64FCAABBD8C1}"/>
      </w:docPartPr>
      <w:docPartBody>
        <w:p w:rsidR="001D631E" w:rsidRDefault="00F975AD" w:rsidP="00F975AD">
          <w:pPr>
            <w:pStyle w:val="04102301EF664A7DB01E0CF3FA20E538"/>
          </w:pPr>
          <w:r w:rsidRPr="00BA16E6">
            <w:rPr>
              <w:rStyle w:val="PlaceholderText"/>
            </w:rPr>
            <w:t>Choose an item.</w:t>
          </w:r>
        </w:p>
      </w:docPartBody>
    </w:docPart>
    <w:docPart>
      <w:docPartPr>
        <w:name w:val="0406BC213FF9452F9EE4CC60F9A704D2"/>
        <w:category>
          <w:name w:val="General"/>
          <w:gallery w:val="placeholder"/>
        </w:category>
        <w:types>
          <w:type w:val="bbPlcHdr"/>
        </w:types>
        <w:behaviors>
          <w:behavior w:val="content"/>
        </w:behaviors>
        <w:guid w:val="{0A3D2C0D-0A6F-4629-8024-5EF22405D811}"/>
      </w:docPartPr>
      <w:docPartBody>
        <w:p w:rsidR="001D631E" w:rsidRDefault="00F975AD" w:rsidP="00F975AD">
          <w:pPr>
            <w:pStyle w:val="0406BC213FF9452F9EE4CC60F9A704D2"/>
          </w:pPr>
          <w:r w:rsidRPr="00BA16E6">
            <w:rPr>
              <w:rStyle w:val="PlaceholderText"/>
            </w:rPr>
            <w:t>Choose an item.</w:t>
          </w:r>
        </w:p>
      </w:docPartBody>
    </w:docPart>
    <w:docPart>
      <w:docPartPr>
        <w:name w:val="4BC99C8DE64E4E6EAD12CE9B8D61A53E"/>
        <w:category>
          <w:name w:val="General"/>
          <w:gallery w:val="placeholder"/>
        </w:category>
        <w:types>
          <w:type w:val="bbPlcHdr"/>
        </w:types>
        <w:behaviors>
          <w:behavior w:val="content"/>
        </w:behaviors>
        <w:guid w:val="{2FA73B21-80DB-4686-B292-979D88296AFE}"/>
      </w:docPartPr>
      <w:docPartBody>
        <w:p w:rsidR="001D631E" w:rsidRDefault="00F975AD" w:rsidP="00F975AD">
          <w:pPr>
            <w:pStyle w:val="4BC99C8DE64E4E6EAD12CE9B8D61A53E"/>
          </w:pPr>
          <w:r w:rsidRPr="00BA16E6">
            <w:rPr>
              <w:rStyle w:val="PlaceholderText"/>
            </w:rPr>
            <w:t>Choose an item.</w:t>
          </w:r>
        </w:p>
      </w:docPartBody>
    </w:docPart>
    <w:docPart>
      <w:docPartPr>
        <w:name w:val="BBD766AF4AA74A89B9353C00B74397DB"/>
        <w:category>
          <w:name w:val="General"/>
          <w:gallery w:val="placeholder"/>
        </w:category>
        <w:types>
          <w:type w:val="bbPlcHdr"/>
        </w:types>
        <w:behaviors>
          <w:behavior w:val="content"/>
        </w:behaviors>
        <w:guid w:val="{C4B65561-2045-405C-BFF8-B70A206E6EDD}"/>
      </w:docPartPr>
      <w:docPartBody>
        <w:p w:rsidR="001D631E" w:rsidRDefault="00F975AD" w:rsidP="00F975AD">
          <w:pPr>
            <w:pStyle w:val="BBD766AF4AA74A89B9353C00B74397DB"/>
          </w:pPr>
          <w:r w:rsidRPr="00BA16E6">
            <w:rPr>
              <w:rStyle w:val="PlaceholderText"/>
            </w:rPr>
            <w:t>Choose an item.</w:t>
          </w:r>
        </w:p>
      </w:docPartBody>
    </w:docPart>
    <w:docPart>
      <w:docPartPr>
        <w:name w:val="D3B5E7C77E10411CBC3019E9FBA6DC79"/>
        <w:category>
          <w:name w:val="General"/>
          <w:gallery w:val="placeholder"/>
        </w:category>
        <w:types>
          <w:type w:val="bbPlcHdr"/>
        </w:types>
        <w:behaviors>
          <w:behavior w:val="content"/>
        </w:behaviors>
        <w:guid w:val="{530B0518-12FA-4128-B485-0AE36BD93932}"/>
      </w:docPartPr>
      <w:docPartBody>
        <w:p w:rsidR="001D631E" w:rsidRDefault="00F975AD" w:rsidP="00F975AD">
          <w:pPr>
            <w:pStyle w:val="D3B5E7C77E10411CBC3019E9FBA6DC79"/>
          </w:pPr>
          <w:r w:rsidRPr="00BA16E6">
            <w:rPr>
              <w:rStyle w:val="PlaceholderText"/>
            </w:rPr>
            <w:t>Choose an item.</w:t>
          </w:r>
        </w:p>
      </w:docPartBody>
    </w:docPart>
    <w:docPart>
      <w:docPartPr>
        <w:name w:val="8CCB59D446F7420E82217C70FEA533D6"/>
        <w:category>
          <w:name w:val="General"/>
          <w:gallery w:val="placeholder"/>
        </w:category>
        <w:types>
          <w:type w:val="bbPlcHdr"/>
        </w:types>
        <w:behaviors>
          <w:behavior w:val="content"/>
        </w:behaviors>
        <w:guid w:val="{ADE6F559-184B-4E61-A530-4109AA074AA4}"/>
      </w:docPartPr>
      <w:docPartBody>
        <w:p w:rsidR="001D631E" w:rsidRDefault="00F975AD" w:rsidP="00F975AD">
          <w:pPr>
            <w:pStyle w:val="8CCB59D446F7420E82217C70FEA533D6"/>
          </w:pPr>
          <w:r w:rsidRPr="00BA16E6">
            <w:rPr>
              <w:rStyle w:val="PlaceholderText"/>
            </w:rPr>
            <w:t>Choose an item.</w:t>
          </w:r>
        </w:p>
      </w:docPartBody>
    </w:docPart>
    <w:docPart>
      <w:docPartPr>
        <w:name w:val="45D0E89F9F70480DBE3CAE9BB758EFD7"/>
        <w:category>
          <w:name w:val="General"/>
          <w:gallery w:val="placeholder"/>
        </w:category>
        <w:types>
          <w:type w:val="bbPlcHdr"/>
        </w:types>
        <w:behaviors>
          <w:behavior w:val="content"/>
        </w:behaviors>
        <w:guid w:val="{6FF521BE-EBC3-45B6-A7B7-B2BE92072D1F}"/>
      </w:docPartPr>
      <w:docPartBody>
        <w:p w:rsidR="001D631E" w:rsidRDefault="00F975AD" w:rsidP="00F975AD">
          <w:pPr>
            <w:pStyle w:val="45D0E89F9F70480DBE3CAE9BB758EFD7"/>
          </w:pPr>
          <w:r w:rsidRPr="00BA16E6">
            <w:rPr>
              <w:rStyle w:val="PlaceholderText"/>
            </w:rPr>
            <w:t>Choose an item.</w:t>
          </w:r>
        </w:p>
      </w:docPartBody>
    </w:docPart>
    <w:docPart>
      <w:docPartPr>
        <w:name w:val="FC455D3DD9F04507B6932B9392A923A2"/>
        <w:category>
          <w:name w:val="General"/>
          <w:gallery w:val="placeholder"/>
        </w:category>
        <w:types>
          <w:type w:val="bbPlcHdr"/>
        </w:types>
        <w:behaviors>
          <w:behavior w:val="content"/>
        </w:behaviors>
        <w:guid w:val="{BFCDDE58-85C0-4E9B-96CC-D881551D539A}"/>
      </w:docPartPr>
      <w:docPartBody>
        <w:p w:rsidR="001D631E" w:rsidRDefault="00F975AD" w:rsidP="00F975AD">
          <w:pPr>
            <w:pStyle w:val="FC455D3DD9F04507B6932B9392A923A2"/>
          </w:pPr>
          <w:r w:rsidRPr="00A1380C">
            <w:rPr>
              <w:rStyle w:val="PlaceholderText"/>
            </w:rPr>
            <w:t>Choose an item.</w:t>
          </w:r>
        </w:p>
      </w:docPartBody>
    </w:docPart>
    <w:docPart>
      <w:docPartPr>
        <w:name w:val="AF1B4B1D34B0451794E498FF538EAA68"/>
        <w:category>
          <w:name w:val="General"/>
          <w:gallery w:val="placeholder"/>
        </w:category>
        <w:types>
          <w:type w:val="bbPlcHdr"/>
        </w:types>
        <w:behaviors>
          <w:behavior w:val="content"/>
        </w:behaviors>
        <w:guid w:val="{B7DB58E5-0223-4950-A080-AAC4A22B7C02}"/>
      </w:docPartPr>
      <w:docPartBody>
        <w:p w:rsidR="001D631E" w:rsidRDefault="00F975AD" w:rsidP="00F975AD">
          <w:pPr>
            <w:pStyle w:val="AF1B4B1D34B0451794E498FF538EAA68"/>
          </w:pPr>
          <w:r w:rsidRPr="00A1380C">
            <w:rPr>
              <w:rStyle w:val="PlaceholderText"/>
            </w:rPr>
            <w:t>Choose an item.</w:t>
          </w:r>
        </w:p>
      </w:docPartBody>
    </w:docPart>
    <w:docPart>
      <w:docPartPr>
        <w:name w:val="978890C75AE4494982390E1F2927F7C2"/>
        <w:category>
          <w:name w:val="General"/>
          <w:gallery w:val="placeholder"/>
        </w:category>
        <w:types>
          <w:type w:val="bbPlcHdr"/>
        </w:types>
        <w:behaviors>
          <w:behavior w:val="content"/>
        </w:behaviors>
        <w:guid w:val="{EEF228E3-E09D-4495-93EE-A0C70714CC27}"/>
      </w:docPartPr>
      <w:docPartBody>
        <w:p w:rsidR="001D631E" w:rsidRDefault="00F975AD" w:rsidP="00F975AD">
          <w:pPr>
            <w:pStyle w:val="978890C75AE4494982390E1F2927F7C2"/>
          </w:pPr>
          <w:r w:rsidRPr="00BA16E6">
            <w:rPr>
              <w:rStyle w:val="PlaceholderText"/>
            </w:rPr>
            <w:t>Choose an item.</w:t>
          </w:r>
        </w:p>
      </w:docPartBody>
    </w:docPart>
    <w:docPart>
      <w:docPartPr>
        <w:name w:val="7CA5833395D547158F076CCB2CA73CC8"/>
        <w:category>
          <w:name w:val="General"/>
          <w:gallery w:val="placeholder"/>
        </w:category>
        <w:types>
          <w:type w:val="bbPlcHdr"/>
        </w:types>
        <w:behaviors>
          <w:behavior w:val="content"/>
        </w:behaviors>
        <w:guid w:val="{DB604B1E-22A3-42A0-8E42-6291F1855B44}"/>
      </w:docPartPr>
      <w:docPartBody>
        <w:p w:rsidR="001D631E" w:rsidRDefault="00F975AD" w:rsidP="00F975AD">
          <w:pPr>
            <w:pStyle w:val="7CA5833395D547158F076CCB2CA73CC8"/>
          </w:pPr>
          <w:r w:rsidRPr="00BA16E6">
            <w:rPr>
              <w:rStyle w:val="PlaceholderText"/>
            </w:rPr>
            <w:t>Choose an item.</w:t>
          </w:r>
        </w:p>
      </w:docPartBody>
    </w:docPart>
    <w:docPart>
      <w:docPartPr>
        <w:name w:val="5DC7F7A15B1D44069161D0C22978AF96"/>
        <w:category>
          <w:name w:val="General"/>
          <w:gallery w:val="placeholder"/>
        </w:category>
        <w:types>
          <w:type w:val="bbPlcHdr"/>
        </w:types>
        <w:behaviors>
          <w:behavior w:val="content"/>
        </w:behaviors>
        <w:guid w:val="{934783B2-B6DB-4CCA-95BE-D54E88F0815A}"/>
      </w:docPartPr>
      <w:docPartBody>
        <w:p w:rsidR="001D631E" w:rsidRDefault="00F975AD" w:rsidP="00F975AD">
          <w:pPr>
            <w:pStyle w:val="5DC7F7A15B1D44069161D0C22978AF96"/>
          </w:pPr>
          <w:r w:rsidRPr="00BA16E6">
            <w:rPr>
              <w:rStyle w:val="PlaceholderText"/>
            </w:rPr>
            <w:t>Choose an item.</w:t>
          </w:r>
        </w:p>
      </w:docPartBody>
    </w:docPart>
    <w:docPart>
      <w:docPartPr>
        <w:name w:val="912C7E6F1AA34AAB816555D18F96AA5D"/>
        <w:category>
          <w:name w:val="General"/>
          <w:gallery w:val="placeholder"/>
        </w:category>
        <w:types>
          <w:type w:val="bbPlcHdr"/>
        </w:types>
        <w:behaviors>
          <w:behavior w:val="content"/>
        </w:behaviors>
        <w:guid w:val="{510DA723-D55E-4110-B666-ABE4093C8AC2}"/>
      </w:docPartPr>
      <w:docPartBody>
        <w:p w:rsidR="001D631E" w:rsidRDefault="00F975AD" w:rsidP="00F975AD">
          <w:pPr>
            <w:pStyle w:val="912C7E6F1AA34AAB816555D18F96AA5D"/>
          </w:pPr>
          <w:r w:rsidRPr="00BA16E6">
            <w:rPr>
              <w:rStyle w:val="PlaceholderText"/>
            </w:rPr>
            <w:t>Choose an item.</w:t>
          </w:r>
        </w:p>
      </w:docPartBody>
    </w:docPart>
    <w:docPart>
      <w:docPartPr>
        <w:name w:val="4DFC5C6E0C75439ABD058F59A29BBC14"/>
        <w:category>
          <w:name w:val="General"/>
          <w:gallery w:val="placeholder"/>
        </w:category>
        <w:types>
          <w:type w:val="bbPlcHdr"/>
        </w:types>
        <w:behaviors>
          <w:behavior w:val="content"/>
        </w:behaviors>
        <w:guid w:val="{405D9377-7B35-442D-AD80-9ADCE9F68D1A}"/>
      </w:docPartPr>
      <w:docPartBody>
        <w:p w:rsidR="001D631E" w:rsidRDefault="00F975AD" w:rsidP="00F975AD">
          <w:pPr>
            <w:pStyle w:val="4DFC5C6E0C75439ABD058F59A29BBC14"/>
          </w:pPr>
          <w:r w:rsidRPr="00BA16E6">
            <w:rPr>
              <w:rStyle w:val="PlaceholderText"/>
            </w:rPr>
            <w:t>Choose an item.</w:t>
          </w:r>
        </w:p>
      </w:docPartBody>
    </w:docPart>
    <w:docPart>
      <w:docPartPr>
        <w:name w:val="31C6664F161747149D1C24FAABEBC02C"/>
        <w:category>
          <w:name w:val="General"/>
          <w:gallery w:val="placeholder"/>
        </w:category>
        <w:types>
          <w:type w:val="bbPlcHdr"/>
        </w:types>
        <w:behaviors>
          <w:behavior w:val="content"/>
        </w:behaviors>
        <w:guid w:val="{8377532C-284D-4836-8B71-3F335D968ECC}"/>
      </w:docPartPr>
      <w:docPartBody>
        <w:p w:rsidR="001D631E" w:rsidRDefault="00F975AD" w:rsidP="00F975AD">
          <w:pPr>
            <w:pStyle w:val="31C6664F161747149D1C24FAABEBC02C"/>
          </w:pPr>
          <w:r w:rsidRPr="00BA16E6">
            <w:rPr>
              <w:rStyle w:val="PlaceholderText"/>
            </w:rPr>
            <w:t>Choose an item.</w:t>
          </w:r>
        </w:p>
      </w:docPartBody>
    </w:docPart>
    <w:docPart>
      <w:docPartPr>
        <w:name w:val="BA759FAD6E0D47188A205750DBEA2814"/>
        <w:category>
          <w:name w:val="General"/>
          <w:gallery w:val="placeholder"/>
        </w:category>
        <w:types>
          <w:type w:val="bbPlcHdr"/>
        </w:types>
        <w:behaviors>
          <w:behavior w:val="content"/>
        </w:behaviors>
        <w:guid w:val="{06C14803-EC01-48B7-A42C-8F5927CCDA25}"/>
      </w:docPartPr>
      <w:docPartBody>
        <w:p w:rsidR="001D631E" w:rsidRDefault="00F975AD" w:rsidP="00F975AD">
          <w:pPr>
            <w:pStyle w:val="BA759FAD6E0D47188A205750DBEA2814"/>
          </w:pPr>
          <w:r w:rsidRPr="00BA16E6">
            <w:rPr>
              <w:rStyle w:val="PlaceholderText"/>
            </w:rPr>
            <w:t>Choose an item.</w:t>
          </w:r>
        </w:p>
      </w:docPartBody>
    </w:docPart>
    <w:docPart>
      <w:docPartPr>
        <w:name w:val="420BA456CFA041658170D83292E2C527"/>
        <w:category>
          <w:name w:val="General"/>
          <w:gallery w:val="placeholder"/>
        </w:category>
        <w:types>
          <w:type w:val="bbPlcHdr"/>
        </w:types>
        <w:behaviors>
          <w:behavior w:val="content"/>
        </w:behaviors>
        <w:guid w:val="{5417880F-760F-4CA0-A69E-224246B01277}"/>
      </w:docPartPr>
      <w:docPartBody>
        <w:p w:rsidR="001D631E" w:rsidRDefault="00F975AD" w:rsidP="00F975AD">
          <w:pPr>
            <w:pStyle w:val="420BA456CFA041658170D83292E2C527"/>
          </w:pPr>
          <w:r w:rsidRPr="00BA16E6">
            <w:rPr>
              <w:rStyle w:val="PlaceholderText"/>
            </w:rPr>
            <w:t>Choose an item.</w:t>
          </w:r>
        </w:p>
      </w:docPartBody>
    </w:docPart>
    <w:docPart>
      <w:docPartPr>
        <w:name w:val="C41E5D5B85EF4C10B97BA0A122EACC43"/>
        <w:category>
          <w:name w:val="General"/>
          <w:gallery w:val="placeholder"/>
        </w:category>
        <w:types>
          <w:type w:val="bbPlcHdr"/>
        </w:types>
        <w:behaviors>
          <w:behavior w:val="content"/>
        </w:behaviors>
        <w:guid w:val="{BFF4C39E-9A27-4682-B8D3-DDDF4718B820}"/>
      </w:docPartPr>
      <w:docPartBody>
        <w:p w:rsidR="001D631E" w:rsidRDefault="00F975AD" w:rsidP="00F975AD">
          <w:pPr>
            <w:pStyle w:val="C41E5D5B85EF4C10B97BA0A122EACC43"/>
          </w:pPr>
          <w:r w:rsidRPr="00A1380C">
            <w:rPr>
              <w:rStyle w:val="PlaceholderText"/>
            </w:rPr>
            <w:t>Choose an item.</w:t>
          </w:r>
        </w:p>
      </w:docPartBody>
    </w:docPart>
    <w:docPart>
      <w:docPartPr>
        <w:name w:val="FED210F4511E4A0E9EF37953AA4C6291"/>
        <w:category>
          <w:name w:val="General"/>
          <w:gallery w:val="placeholder"/>
        </w:category>
        <w:types>
          <w:type w:val="bbPlcHdr"/>
        </w:types>
        <w:behaviors>
          <w:behavior w:val="content"/>
        </w:behaviors>
        <w:guid w:val="{7F7DFFAA-DF9F-49B0-BF10-569B4B063B5A}"/>
      </w:docPartPr>
      <w:docPartBody>
        <w:p w:rsidR="001D631E" w:rsidRDefault="00F975AD" w:rsidP="00F975AD">
          <w:pPr>
            <w:pStyle w:val="FED210F4511E4A0E9EF37953AA4C6291"/>
          </w:pPr>
          <w:r w:rsidRPr="00A1380C">
            <w:rPr>
              <w:rStyle w:val="PlaceholderText"/>
            </w:rPr>
            <w:t>Choose an item.</w:t>
          </w:r>
        </w:p>
      </w:docPartBody>
    </w:docPart>
    <w:docPart>
      <w:docPartPr>
        <w:name w:val="EAE79DF8987B4077B784D726D6BC2A9F"/>
        <w:category>
          <w:name w:val="General"/>
          <w:gallery w:val="placeholder"/>
        </w:category>
        <w:types>
          <w:type w:val="bbPlcHdr"/>
        </w:types>
        <w:behaviors>
          <w:behavior w:val="content"/>
        </w:behaviors>
        <w:guid w:val="{CE4A55ED-795D-48CA-897C-22747B55739E}"/>
      </w:docPartPr>
      <w:docPartBody>
        <w:p w:rsidR="001A33C7" w:rsidRDefault="006F25E1" w:rsidP="006F25E1">
          <w:pPr>
            <w:pStyle w:val="EAE79DF8987B4077B784D726D6BC2A9F"/>
          </w:pPr>
          <w:r w:rsidRPr="00BA16E6">
            <w:rPr>
              <w:rStyle w:val="PlaceholderText"/>
            </w:rPr>
            <w:t>Choose an item.</w:t>
          </w:r>
        </w:p>
      </w:docPartBody>
    </w:docPart>
    <w:docPart>
      <w:docPartPr>
        <w:name w:val="885305DABCF64F8EB8BFDEB177B9174F"/>
        <w:category>
          <w:name w:val="General"/>
          <w:gallery w:val="placeholder"/>
        </w:category>
        <w:types>
          <w:type w:val="bbPlcHdr"/>
        </w:types>
        <w:behaviors>
          <w:behavior w:val="content"/>
        </w:behaviors>
        <w:guid w:val="{EEC7BCB1-8143-4ECE-85CE-02BDE0E6BBC5}"/>
      </w:docPartPr>
      <w:docPartBody>
        <w:p w:rsidR="001A33C7" w:rsidRDefault="006F25E1" w:rsidP="006F25E1">
          <w:pPr>
            <w:pStyle w:val="885305DABCF64F8EB8BFDEB177B9174F"/>
          </w:pPr>
          <w:r w:rsidRPr="00BA16E6">
            <w:rPr>
              <w:rStyle w:val="PlaceholderText"/>
            </w:rPr>
            <w:t>Choose an item.</w:t>
          </w:r>
        </w:p>
      </w:docPartBody>
    </w:docPart>
    <w:docPart>
      <w:docPartPr>
        <w:name w:val="8D5D871621874DAE9C8C7E892433B0AA"/>
        <w:category>
          <w:name w:val="General"/>
          <w:gallery w:val="placeholder"/>
        </w:category>
        <w:types>
          <w:type w:val="bbPlcHdr"/>
        </w:types>
        <w:behaviors>
          <w:behavior w:val="content"/>
        </w:behaviors>
        <w:guid w:val="{02888B61-9C6B-4CFF-B789-E2BD9CA21C09}"/>
      </w:docPartPr>
      <w:docPartBody>
        <w:p w:rsidR="001A33C7" w:rsidRDefault="006F25E1" w:rsidP="006F25E1">
          <w:pPr>
            <w:pStyle w:val="8D5D871621874DAE9C8C7E892433B0AA"/>
          </w:pPr>
          <w:r w:rsidRPr="00BA16E6">
            <w:rPr>
              <w:rStyle w:val="PlaceholderText"/>
            </w:rPr>
            <w:t>Choose an item.</w:t>
          </w:r>
        </w:p>
      </w:docPartBody>
    </w:docPart>
    <w:docPart>
      <w:docPartPr>
        <w:name w:val="11D0808802184B0EBB48E6E16A23779E"/>
        <w:category>
          <w:name w:val="General"/>
          <w:gallery w:val="placeholder"/>
        </w:category>
        <w:types>
          <w:type w:val="bbPlcHdr"/>
        </w:types>
        <w:behaviors>
          <w:behavior w:val="content"/>
        </w:behaviors>
        <w:guid w:val="{C92C9048-8642-436F-9853-58AAF97FCB3D}"/>
      </w:docPartPr>
      <w:docPartBody>
        <w:p w:rsidR="001A33C7" w:rsidRDefault="006F25E1" w:rsidP="006F25E1">
          <w:pPr>
            <w:pStyle w:val="11D0808802184B0EBB48E6E16A23779E"/>
          </w:pPr>
          <w:r w:rsidRPr="00BA16E6">
            <w:rPr>
              <w:rStyle w:val="PlaceholderText"/>
            </w:rPr>
            <w:t>Choose an item.</w:t>
          </w:r>
        </w:p>
      </w:docPartBody>
    </w:docPart>
    <w:docPart>
      <w:docPartPr>
        <w:name w:val="AF95255DDACF46A5B6A59F3DAB92CB1D"/>
        <w:category>
          <w:name w:val="General"/>
          <w:gallery w:val="placeholder"/>
        </w:category>
        <w:types>
          <w:type w:val="bbPlcHdr"/>
        </w:types>
        <w:behaviors>
          <w:behavior w:val="content"/>
        </w:behaviors>
        <w:guid w:val="{82972B4B-7024-4DA9-B466-B47005900013}"/>
      </w:docPartPr>
      <w:docPartBody>
        <w:p w:rsidR="001A33C7" w:rsidRDefault="006F25E1" w:rsidP="006F25E1">
          <w:pPr>
            <w:pStyle w:val="AF95255DDACF46A5B6A59F3DAB92CB1D"/>
          </w:pPr>
          <w:r w:rsidRPr="00BA16E6">
            <w:rPr>
              <w:rStyle w:val="PlaceholderText"/>
            </w:rPr>
            <w:t>Choose an item.</w:t>
          </w:r>
        </w:p>
      </w:docPartBody>
    </w:docPart>
    <w:docPart>
      <w:docPartPr>
        <w:name w:val="BD383440062F4F2990E75325F169B8F8"/>
        <w:category>
          <w:name w:val="General"/>
          <w:gallery w:val="placeholder"/>
        </w:category>
        <w:types>
          <w:type w:val="bbPlcHdr"/>
        </w:types>
        <w:behaviors>
          <w:behavior w:val="content"/>
        </w:behaviors>
        <w:guid w:val="{E7E58F48-1BCD-4956-8F98-04E61B150104}"/>
      </w:docPartPr>
      <w:docPartBody>
        <w:p w:rsidR="001A33C7" w:rsidRDefault="006F25E1" w:rsidP="006F25E1">
          <w:pPr>
            <w:pStyle w:val="BD383440062F4F2990E75325F169B8F8"/>
          </w:pPr>
          <w:r w:rsidRPr="00BA16E6">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n-e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5542"/>
    <w:rsid w:val="00055542"/>
    <w:rsid w:val="00070679"/>
    <w:rsid w:val="000A12CF"/>
    <w:rsid w:val="00144975"/>
    <w:rsid w:val="00150959"/>
    <w:rsid w:val="001A33C7"/>
    <w:rsid w:val="001D631E"/>
    <w:rsid w:val="00425DE4"/>
    <w:rsid w:val="004660BF"/>
    <w:rsid w:val="004C4189"/>
    <w:rsid w:val="005B6408"/>
    <w:rsid w:val="005C2E05"/>
    <w:rsid w:val="005F6D31"/>
    <w:rsid w:val="00656EA2"/>
    <w:rsid w:val="00660D73"/>
    <w:rsid w:val="006A64E4"/>
    <w:rsid w:val="006C5BB0"/>
    <w:rsid w:val="006F25E1"/>
    <w:rsid w:val="00753AA0"/>
    <w:rsid w:val="00786AC2"/>
    <w:rsid w:val="00846A6B"/>
    <w:rsid w:val="00883F73"/>
    <w:rsid w:val="00884275"/>
    <w:rsid w:val="008B2C45"/>
    <w:rsid w:val="008D2860"/>
    <w:rsid w:val="009234C7"/>
    <w:rsid w:val="009436A0"/>
    <w:rsid w:val="00A25D41"/>
    <w:rsid w:val="00B8306F"/>
    <w:rsid w:val="00BB76D4"/>
    <w:rsid w:val="00C1119E"/>
    <w:rsid w:val="00C86AED"/>
    <w:rsid w:val="00D05BD9"/>
    <w:rsid w:val="00DF1244"/>
    <w:rsid w:val="00E653FA"/>
    <w:rsid w:val="00E7147B"/>
    <w:rsid w:val="00F25D95"/>
    <w:rsid w:val="00F975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F25E1"/>
    <w:rPr>
      <w:color w:val="808080"/>
    </w:rPr>
  </w:style>
  <w:style w:type="paragraph" w:customStyle="1" w:styleId="EAE79DF8987B4077B784D726D6BC2A9F">
    <w:name w:val="EAE79DF8987B4077B784D726D6BC2A9F"/>
    <w:rsid w:val="006F25E1"/>
    <w:pPr>
      <w:spacing w:line="278" w:lineRule="auto"/>
    </w:pPr>
    <w:rPr>
      <w:kern w:val="2"/>
      <w:sz w:val="24"/>
      <w:szCs w:val="24"/>
      <w14:ligatures w14:val="standardContextual"/>
    </w:rPr>
  </w:style>
  <w:style w:type="paragraph" w:customStyle="1" w:styleId="885305DABCF64F8EB8BFDEB177B9174F">
    <w:name w:val="885305DABCF64F8EB8BFDEB177B9174F"/>
    <w:rsid w:val="006F25E1"/>
    <w:pPr>
      <w:spacing w:line="278" w:lineRule="auto"/>
    </w:pPr>
    <w:rPr>
      <w:kern w:val="2"/>
      <w:sz w:val="24"/>
      <w:szCs w:val="24"/>
      <w14:ligatures w14:val="standardContextual"/>
    </w:rPr>
  </w:style>
  <w:style w:type="paragraph" w:customStyle="1" w:styleId="8D5D871621874DAE9C8C7E892433B0AA">
    <w:name w:val="8D5D871621874DAE9C8C7E892433B0AA"/>
    <w:rsid w:val="006F25E1"/>
    <w:pPr>
      <w:spacing w:line="278" w:lineRule="auto"/>
    </w:pPr>
    <w:rPr>
      <w:kern w:val="2"/>
      <w:sz w:val="24"/>
      <w:szCs w:val="24"/>
      <w14:ligatures w14:val="standardContextual"/>
    </w:rPr>
  </w:style>
  <w:style w:type="paragraph" w:customStyle="1" w:styleId="11D0808802184B0EBB48E6E16A23779E">
    <w:name w:val="11D0808802184B0EBB48E6E16A23779E"/>
    <w:rsid w:val="006F25E1"/>
    <w:pPr>
      <w:spacing w:line="278" w:lineRule="auto"/>
    </w:pPr>
    <w:rPr>
      <w:kern w:val="2"/>
      <w:sz w:val="24"/>
      <w:szCs w:val="24"/>
      <w14:ligatures w14:val="standardContextual"/>
    </w:rPr>
  </w:style>
  <w:style w:type="paragraph" w:customStyle="1" w:styleId="AF95255DDACF46A5B6A59F3DAB92CB1D">
    <w:name w:val="AF95255DDACF46A5B6A59F3DAB92CB1D"/>
    <w:rsid w:val="006F25E1"/>
    <w:pPr>
      <w:spacing w:line="278" w:lineRule="auto"/>
    </w:pPr>
    <w:rPr>
      <w:kern w:val="2"/>
      <w:sz w:val="24"/>
      <w:szCs w:val="24"/>
      <w14:ligatures w14:val="standardContextual"/>
    </w:rPr>
  </w:style>
  <w:style w:type="paragraph" w:customStyle="1" w:styleId="BD383440062F4F2990E75325F169B8F8">
    <w:name w:val="BD383440062F4F2990E75325F169B8F8"/>
    <w:rsid w:val="006F25E1"/>
    <w:pPr>
      <w:spacing w:line="278" w:lineRule="auto"/>
    </w:pPr>
    <w:rPr>
      <w:kern w:val="2"/>
      <w:sz w:val="24"/>
      <w:szCs w:val="24"/>
      <w14:ligatures w14:val="standardContextual"/>
    </w:rPr>
  </w:style>
  <w:style w:type="paragraph" w:customStyle="1" w:styleId="B39386888CC84021B5872F42C4B0E2A7">
    <w:name w:val="B39386888CC84021B5872F42C4B0E2A7"/>
    <w:rsid w:val="005B6408"/>
  </w:style>
  <w:style w:type="paragraph" w:customStyle="1" w:styleId="EAB24FD7DAB542CDB1BA0E2500F703CF">
    <w:name w:val="EAB24FD7DAB542CDB1BA0E2500F703CF"/>
    <w:rsid w:val="005B6408"/>
  </w:style>
  <w:style w:type="paragraph" w:customStyle="1" w:styleId="C3B0A6EAC1984D658FA9DB97C8EE4DD1">
    <w:name w:val="C3B0A6EAC1984D658FA9DB97C8EE4DD1"/>
    <w:rsid w:val="005B6408"/>
  </w:style>
  <w:style w:type="paragraph" w:customStyle="1" w:styleId="10A77EF013DD45C2A4724832FD7638CF">
    <w:name w:val="10A77EF013DD45C2A4724832FD7638CF"/>
    <w:rsid w:val="00786AC2"/>
  </w:style>
  <w:style w:type="paragraph" w:customStyle="1" w:styleId="FBC133AB8AC94B7A8A10F03A41FF1400">
    <w:name w:val="FBC133AB8AC94B7A8A10F03A41FF1400"/>
    <w:rsid w:val="00660D73"/>
  </w:style>
  <w:style w:type="paragraph" w:customStyle="1" w:styleId="CFBF44C786BA46B3995EE5D6DE234CAE">
    <w:name w:val="CFBF44C786BA46B3995EE5D6DE234CAE"/>
    <w:rsid w:val="00C1119E"/>
  </w:style>
  <w:style w:type="paragraph" w:customStyle="1" w:styleId="1543236CCE714899A7A894BF0AED72D0">
    <w:name w:val="1543236CCE714899A7A894BF0AED72D0"/>
    <w:rsid w:val="00C1119E"/>
  </w:style>
  <w:style w:type="paragraph" w:customStyle="1" w:styleId="E326BB28978A48B580BF0E69217B6066">
    <w:name w:val="E326BB28978A48B580BF0E69217B6066"/>
    <w:rsid w:val="00C1119E"/>
  </w:style>
  <w:style w:type="paragraph" w:customStyle="1" w:styleId="C8564216F8BB4687A41F91917D290826">
    <w:name w:val="C8564216F8BB4687A41F91917D290826"/>
    <w:rsid w:val="00F975AD"/>
  </w:style>
  <w:style w:type="paragraph" w:customStyle="1" w:styleId="04102301EF664A7DB01E0CF3FA20E538">
    <w:name w:val="04102301EF664A7DB01E0CF3FA20E538"/>
    <w:rsid w:val="00F975AD"/>
  </w:style>
  <w:style w:type="paragraph" w:customStyle="1" w:styleId="0406BC213FF9452F9EE4CC60F9A704D2">
    <w:name w:val="0406BC213FF9452F9EE4CC60F9A704D2"/>
    <w:rsid w:val="00F975AD"/>
  </w:style>
  <w:style w:type="paragraph" w:customStyle="1" w:styleId="4BC99C8DE64E4E6EAD12CE9B8D61A53E">
    <w:name w:val="4BC99C8DE64E4E6EAD12CE9B8D61A53E"/>
    <w:rsid w:val="00F975AD"/>
  </w:style>
  <w:style w:type="paragraph" w:customStyle="1" w:styleId="BBD766AF4AA74A89B9353C00B74397DB">
    <w:name w:val="BBD766AF4AA74A89B9353C00B74397DB"/>
    <w:rsid w:val="00F975AD"/>
  </w:style>
  <w:style w:type="paragraph" w:customStyle="1" w:styleId="D3B5E7C77E10411CBC3019E9FBA6DC79">
    <w:name w:val="D3B5E7C77E10411CBC3019E9FBA6DC79"/>
    <w:rsid w:val="00F975AD"/>
  </w:style>
  <w:style w:type="paragraph" w:customStyle="1" w:styleId="8CCB59D446F7420E82217C70FEA533D6">
    <w:name w:val="8CCB59D446F7420E82217C70FEA533D6"/>
    <w:rsid w:val="00F975AD"/>
  </w:style>
  <w:style w:type="paragraph" w:customStyle="1" w:styleId="45D0E89F9F70480DBE3CAE9BB758EFD7">
    <w:name w:val="45D0E89F9F70480DBE3CAE9BB758EFD7"/>
    <w:rsid w:val="00F975AD"/>
  </w:style>
  <w:style w:type="paragraph" w:customStyle="1" w:styleId="FC455D3DD9F04507B6932B9392A923A2">
    <w:name w:val="FC455D3DD9F04507B6932B9392A923A2"/>
    <w:rsid w:val="00F975AD"/>
  </w:style>
  <w:style w:type="paragraph" w:customStyle="1" w:styleId="AF1B4B1D34B0451794E498FF538EAA68">
    <w:name w:val="AF1B4B1D34B0451794E498FF538EAA68"/>
    <w:rsid w:val="00F975AD"/>
  </w:style>
  <w:style w:type="paragraph" w:customStyle="1" w:styleId="978890C75AE4494982390E1F2927F7C2">
    <w:name w:val="978890C75AE4494982390E1F2927F7C2"/>
    <w:rsid w:val="00F975AD"/>
  </w:style>
  <w:style w:type="paragraph" w:customStyle="1" w:styleId="7CA5833395D547158F076CCB2CA73CC8">
    <w:name w:val="7CA5833395D547158F076CCB2CA73CC8"/>
    <w:rsid w:val="00F975AD"/>
  </w:style>
  <w:style w:type="paragraph" w:customStyle="1" w:styleId="5DC7F7A15B1D44069161D0C22978AF96">
    <w:name w:val="5DC7F7A15B1D44069161D0C22978AF96"/>
    <w:rsid w:val="00F975AD"/>
  </w:style>
  <w:style w:type="paragraph" w:customStyle="1" w:styleId="912C7E6F1AA34AAB816555D18F96AA5D">
    <w:name w:val="912C7E6F1AA34AAB816555D18F96AA5D"/>
    <w:rsid w:val="00F975AD"/>
  </w:style>
  <w:style w:type="paragraph" w:customStyle="1" w:styleId="4DFC5C6E0C75439ABD058F59A29BBC14">
    <w:name w:val="4DFC5C6E0C75439ABD058F59A29BBC14"/>
    <w:rsid w:val="00F975AD"/>
  </w:style>
  <w:style w:type="paragraph" w:customStyle="1" w:styleId="31C6664F161747149D1C24FAABEBC02C">
    <w:name w:val="31C6664F161747149D1C24FAABEBC02C"/>
    <w:rsid w:val="00F975AD"/>
  </w:style>
  <w:style w:type="paragraph" w:customStyle="1" w:styleId="BA759FAD6E0D47188A205750DBEA2814">
    <w:name w:val="BA759FAD6E0D47188A205750DBEA2814"/>
    <w:rsid w:val="00F975AD"/>
  </w:style>
  <w:style w:type="paragraph" w:customStyle="1" w:styleId="420BA456CFA041658170D83292E2C527">
    <w:name w:val="420BA456CFA041658170D83292E2C527"/>
    <w:rsid w:val="00F975AD"/>
  </w:style>
  <w:style w:type="paragraph" w:customStyle="1" w:styleId="C41E5D5B85EF4C10B97BA0A122EACC43">
    <w:name w:val="C41E5D5B85EF4C10B97BA0A122EACC43"/>
    <w:rsid w:val="00F975AD"/>
  </w:style>
  <w:style w:type="paragraph" w:customStyle="1" w:styleId="FED210F4511E4A0E9EF37953AA4C6291">
    <w:name w:val="FED210F4511E4A0E9EF37953AA4C6291"/>
    <w:rsid w:val="00F975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5F4237-5E01-4E25-ACCF-EE02A7559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2625</Words>
  <Characters>14968</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Inverclyde Council</Company>
  <LinksUpToDate>false</LinksUpToDate>
  <CharactersWithSpaces>17558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Adam Stephenson</dc:creator>
  <cp:lastModifiedBy>Natalie Jack</cp:lastModifiedBy>
  <cp:revision>3</cp:revision>
  <cp:lastPrinted>2017-02-24T10:23:00Z</cp:lastPrinted>
  <dcterms:created xsi:type="dcterms:W3CDTF">2024-08-02T11:28:00Z</dcterms:created>
  <dcterms:modified xsi:type="dcterms:W3CDTF">2024-10-04T09:29:00Z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3ff0b7ba,59006171,53167f48</vt:lpwstr>
  </property>
  <property fmtid="{D5CDD505-2E9C-101B-9397-08002B2CF9AE}" pid="3" name="ClassificationContentMarkingHeaderFontProps">
    <vt:lpwstr>#000000,12,Calibri</vt:lpwstr>
  </property>
  <property fmtid="{D5CDD505-2E9C-101B-9397-08002B2CF9AE}" pid="4" name="ClassificationContentMarkingHeaderText">
    <vt:lpwstr>Classification : Official</vt:lpwstr>
  </property>
  <property fmtid="{D5CDD505-2E9C-101B-9397-08002B2CF9AE}" pid="5" name="MSIP_Label_ed63e432-7a5b-4534-ada9-2e736aca8ba4_Enabled">
    <vt:lpwstr>true</vt:lpwstr>
  </property>
  <property fmtid="{D5CDD505-2E9C-101B-9397-08002B2CF9AE}" pid="6" name="MSIP_Label_ed63e432-7a5b-4534-ada9-2e736aca8ba4_SetDate">
    <vt:lpwstr>2024-04-30T10:27:46Z</vt:lpwstr>
  </property>
  <property fmtid="{D5CDD505-2E9C-101B-9397-08002B2CF9AE}" pid="7" name="MSIP_Label_ed63e432-7a5b-4534-ada9-2e736aca8ba4_Method">
    <vt:lpwstr>Privileged</vt:lpwstr>
  </property>
  <property fmtid="{D5CDD505-2E9C-101B-9397-08002B2CF9AE}" pid="8" name="MSIP_Label_ed63e432-7a5b-4534-ada9-2e736aca8ba4_Name">
    <vt:lpwstr>Official</vt:lpwstr>
  </property>
  <property fmtid="{D5CDD505-2E9C-101B-9397-08002B2CF9AE}" pid="9" name="MSIP_Label_ed63e432-7a5b-4534-ada9-2e736aca8ba4_SiteId">
    <vt:lpwstr>5eee4d58-f197-4ad7-9e39-ebd0d2463660</vt:lpwstr>
  </property>
  <property fmtid="{D5CDD505-2E9C-101B-9397-08002B2CF9AE}" pid="10" name="MSIP_Label_ed63e432-7a5b-4534-ada9-2e736aca8ba4_ActionId">
    <vt:lpwstr>9ca30f4e-7891-4ef7-a195-14289a3bdce1</vt:lpwstr>
  </property>
  <property fmtid="{D5CDD505-2E9C-101B-9397-08002B2CF9AE}" pid="11" name="MSIP_Label_ed63e432-7a5b-4534-ada9-2e736aca8ba4_ContentBits">
    <vt:lpwstr>1</vt:lpwstr>
  </property>
</Properties>
</file>